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A7" w:rsidRPr="00763095" w:rsidRDefault="00A0476A" w:rsidP="00A0476A">
      <w:pPr>
        <w:jc w:val="center"/>
        <w:rPr>
          <w:sz w:val="40"/>
        </w:rPr>
      </w:pPr>
      <w:r w:rsidRPr="00763095">
        <w:rPr>
          <w:sz w:val="40"/>
        </w:rPr>
        <w:t xml:space="preserve">МБОУ </w:t>
      </w:r>
      <w:proofErr w:type="spellStart"/>
      <w:r w:rsidRPr="00763095">
        <w:rPr>
          <w:sz w:val="40"/>
        </w:rPr>
        <w:t>Колодинская</w:t>
      </w:r>
      <w:proofErr w:type="spellEnd"/>
      <w:r w:rsidRPr="00763095">
        <w:rPr>
          <w:sz w:val="40"/>
        </w:rPr>
        <w:t xml:space="preserve"> ОШ</w:t>
      </w:r>
    </w:p>
    <w:p w:rsidR="00A0476A" w:rsidRDefault="00A0476A" w:rsidP="00A0476A">
      <w:pPr>
        <w:jc w:val="center"/>
      </w:pPr>
    </w:p>
    <w:p w:rsidR="00A0476A" w:rsidRDefault="00A0476A" w:rsidP="00A0476A">
      <w:pPr>
        <w:jc w:val="center"/>
        <w:rPr>
          <w:sz w:val="40"/>
        </w:rPr>
      </w:pPr>
    </w:p>
    <w:p w:rsidR="00763095" w:rsidRPr="00763095" w:rsidRDefault="00763095" w:rsidP="00763095">
      <w:pPr>
        <w:jc w:val="center"/>
        <w:rPr>
          <w:b/>
          <w:sz w:val="96"/>
        </w:rPr>
      </w:pPr>
      <w:r w:rsidRPr="00763095">
        <w:rPr>
          <w:b/>
          <w:sz w:val="96"/>
        </w:rPr>
        <w:t xml:space="preserve">Методическое </w:t>
      </w:r>
      <w:proofErr w:type="spellStart"/>
      <w:r w:rsidRPr="00763095">
        <w:rPr>
          <w:b/>
          <w:sz w:val="96"/>
        </w:rPr>
        <w:t>портфолио</w:t>
      </w:r>
      <w:proofErr w:type="spellEnd"/>
    </w:p>
    <w:p w:rsidR="00A0476A" w:rsidRPr="00A0476A" w:rsidRDefault="00A0476A" w:rsidP="00A0476A">
      <w:pPr>
        <w:jc w:val="center"/>
        <w:rPr>
          <w:b/>
          <w:sz w:val="96"/>
        </w:rPr>
      </w:pPr>
      <w:r w:rsidRPr="00A0476A">
        <w:rPr>
          <w:b/>
          <w:sz w:val="96"/>
        </w:rPr>
        <w:t xml:space="preserve">по использованию </w:t>
      </w:r>
      <w:proofErr w:type="spellStart"/>
      <w:r w:rsidRPr="00A0476A">
        <w:rPr>
          <w:b/>
          <w:sz w:val="96"/>
        </w:rPr>
        <w:t>кинезиологических</w:t>
      </w:r>
      <w:proofErr w:type="spellEnd"/>
      <w:r w:rsidRPr="00A0476A">
        <w:rPr>
          <w:b/>
          <w:sz w:val="96"/>
        </w:rPr>
        <w:t xml:space="preserve"> упражнений</w:t>
      </w:r>
    </w:p>
    <w:p w:rsidR="00A0476A" w:rsidRDefault="00A0476A" w:rsidP="00A0476A">
      <w:pPr>
        <w:jc w:val="center"/>
        <w:rPr>
          <w:sz w:val="40"/>
        </w:rPr>
      </w:pPr>
    </w:p>
    <w:p w:rsidR="00A0476A" w:rsidRDefault="00A0476A" w:rsidP="00A0476A">
      <w:pPr>
        <w:jc w:val="center"/>
        <w:rPr>
          <w:sz w:val="40"/>
        </w:rPr>
      </w:pPr>
    </w:p>
    <w:p w:rsidR="00A0476A" w:rsidRDefault="00A0476A" w:rsidP="00A0476A">
      <w:pPr>
        <w:jc w:val="center"/>
        <w:rPr>
          <w:sz w:val="40"/>
        </w:rPr>
      </w:pPr>
    </w:p>
    <w:p w:rsidR="00A0476A" w:rsidRDefault="00A0476A" w:rsidP="00A0476A">
      <w:pPr>
        <w:jc w:val="center"/>
        <w:rPr>
          <w:sz w:val="40"/>
        </w:rPr>
      </w:pPr>
    </w:p>
    <w:p w:rsidR="00A0476A" w:rsidRDefault="00763095" w:rsidP="00763095">
      <w:pPr>
        <w:jc w:val="center"/>
        <w:rPr>
          <w:sz w:val="40"/>
        </w:rPr>
      </w:pPr>
      <w:r>
        <w:rPr>
          <w:sz w:val="40"/>
        </w:rPr>
        <w:t xml:space="preserve">с. </w:t>
      </w:r>
      <w:proofErr w:type="spellStart"/>
      <w:r>
        <w:rPr>
          <w:sz w:val="40"/>
        </w:rPr>
        <w:t>Колодино</w:t>
      </w:r>
      <w:proofErr w:type="spellEnd"/>
      <w:r>
        <w:rPr>
          <w:sz w:val="40"/>
        </w:rPr>
        <w:t xml:space="preserve">, </w:t>
      </w:r>
      <w:r w:rsidR="00A0476A">
        <w:rPr>
          <w:sz w:val="40"/>
        </w:rPr>
        <w:t>2021</w:t>
      </w:r>
    </w:p>
    <w:p w:rsidR="00A0476A" w:rsidRPr="008D555A" w:rsidRDefault="00A0476A" w:rsidP="00A0476A">
      <w:pPr>
        <w:jc w:val="center"/>
        <w:rPr>
          <w:b/>
          <w:sz w:val="36"/>
          <w:szCs w:val="28"/>
        </w:rPr>
      </w:pPr>
      <w:r w:rsidRPr="008D555A">
        <w:rPr>
          <w:b/>
          <w:sz w:val="36"/>
          <w:szCs w:val="28"/>
        </w:rPr>
        <w:lastRenderedPageBreak/>
        <w:t>Визитная карточка педагогического коллектива.</w:t>
      </w:r>
    </w:p>
    <w:p w:rsidR="00A0476A" w:rsidRPr="008D555A" w:rsidRDefault="00A0476A" w:rsidP="00A047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555A">
        <w:rPr>
          <w:sz w:val="28"/>
          <w:szCs w:val="28"/>
        </w:rPr>
        <w:t>Отличительные качества и достоинства педагогического коллектива</w:t>
      </w:r>
    </w:p>
    <w:p w:rsidR="003C61E2" w:rsidRPr="008D555A" w:rsidRDefault="003C61E2" w:rsidP="003C61E2">
      <w:pPr>
        <w:pStyle w:val="a3"/>
        <w:rPr>
          <w:sz w:val="28"/>
          <w:szCs w:val="28"/>
        </w:rPr>
      </w:pPr>
      <w:r w:rsidRPr="008D555A">
        <w:rPr>
          <w:sz w:val="28"/>
          <w:szCs w:val="28"/>
        </w:rPr>
        <w:t>- ответственность</w:t>
      </w:r>
    </w:p>
    <w:p w:rsidR="003C61E2" w:rsidRPr="008D555A" w:rsidRDefault="003C61E2" w:rsidP="003C61E2">
      <w:pPr>
        <w:pStyle w:val="a3"/>
        <w:rPr>
          <w:sz w:val="28"/>
          <w:szCs w:val="28"/>
        </w:rPr>
      </w:pPr>
      <w:r w:rsidRPr="008D555A">
        <w:rPr>
          <w:sz w:val="28"/>
          <w:szCs w:val="28"/>
        </w:rPr>
        <w:t>- вдумчивость</w:t>
      </w:r>
    </w:p>
    <w:p w:rsidR="003C61E2" w:rsidRPr="008D555A" w:rsidRDefault="003C61E2" w:rsidP="003C61E2">
      <w:pPr>
        <w:pStyle w:val="a3"/>
        <w:rPr>
          <w:sz w:val="28"/>
          <w:szCs w:val="28"/>
        </w:rPr>
      </w:pPr>
      <w:r w:rsidRPr="008D555A">
        <w:rPr>
          <w:sz w:val="28"/>
          <w:szCs w:val="28"/>
        </w:rPr>
        <w:t>- работоспособность</w:t>
      </w:r>
    </w:p>
    <w:p w:rsidR="003C61E2" w:rsidRPr="008D555A" w:rsidRDefault="003C61E2" w:rsidP="003C61E2">
      <w:pPr>
        <w:pStyle w:val="a3"/>
        <w:rPr>
          <w:sz w:val="28"/>
          <w:szCs w:val="28"/>
        </w:rPr>
      </w:pPr>
      <w:r w:rsidRPr="008D555A">
        <w:rPr>
          <w:sz w:val="28"/>
          <w:szCs w:val="28"/>
        </w:rPr>
        <w:t xml:space="preserve">- </w:t>
      </w:r>
      <w:r w:rsidR="008D555A" w:rsidRPr="008D555A">
        <w:rPr>
          <w:sz w:val="28"/>
          <w:szCs w:val="28"/>
        </w:rPr>
        <w:t>профессионализм</w:t>
      </w:r>
    </w:p>
    <w:p w:rsidR="003C61E2" w:rsidRPr="008D555A" w:rsidRDefault="003C61E2" w:rsidP="00A047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555A">
        <w:rPr>
          <w:sz w:val="28"/>
          <w:szCs w:val="28"/>
        </w:rPr>
        <w:t>Состав педагогического коллектива</w:t>
      </w:r>
    </w:p>
    <w:tbl>
      <w:tblPr>
        <w:tblStyle w:val="a4"/>
        <w:tblW w:w="0" w:type="auto"/>
        <w:tblInd w:w="360" w:type="dxa"/>
        <w:tblLook w:val="04A0"/>
      </w:tblPr>
      <w:tblGrid>
        <w:gridCol w:w="4284"/>
        <w:gridCol w:w="2552"/>
        <w:gridCol w:w="2268"/>
        <w:gridCol w:w="5322"/>
      </w:tblGrid>
      <w:tr w:rsidR="008D555A" w:rsidRPr="008D555A" w:rsidTr="008D555A">
        <w:tc>
          <w:tcPr>
            <w:tcW w:w="4284" w:type="dxa"/>
          </w:tcPr>
          <w:p w:rsidR="00A0476A" w:rsidRPr="008D555A" w:rsidRDefault="00A0476A" w:rsidP="00A0476A">
            <w:pPr>
              <w:jc w:val="center"/>
              <w:rPr>
                <w:b/>
                <w:sz w:val="28"/>
                <w:szCs w:val="28"/>
              </w:rPr>
            </w:pPr>
            <w:r w:rsidRPr="008D555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A0476A" w:rsidRPr="008D555A" w:rsidRDefault="00A0476A" w:rsidP="00A0476A">
            <w:pPr>
              <w:jc w:val="center"/>
              <w:rPr>
                <w:b/>
                <w:sz w:val="28"/>
                <w:szCs w:val="28"/>
              </w:rPr>
            </w:pPr>
            <w:r w:rsidRPr="008D555A">
              <w:rPr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2268" w:type="dxa"/>
          </w:tcPr>
          <w:p w:rsidR="00A0476A" w:rsidRPr="008D555A" w:rsidRDefault="00A0476A" w:rsidP="00A0476A">
            <w:pPr>
              <w:jc w:val="center"/>
              <w:rPr>
                <w:b/>
                <w:sz w:val="28"/>
                <w:szCs w:val="28"/>
              </w:rPr>
            </w:pPr>
            <w:r w:rsidRPr="008D555A"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5322" w:type="dxa"/>
          </w:tcPr>
          <w:p w:rsidR="00A0476A" w:rsidRPr="008D555A" w:rsidRDefault="00A0476A" w:rsidP="00A0476A">
            <w:pPr>
              <w:jc w:val="center"/>
              <w:rPr>
                <w:b/>
                <w:sz w:val="28"/>
                <w:szCs w:val="28"/>
              </w:rPr>
            </w:pPr>
            <w:r w:rsidRPr="008D555A">
              <w:rPr>
                <w:b/>
                <w:sz w:val="28"/>
                <w:szCs w:val="28"/>
              </w:rPr>
              <w:t>Педагогические достижения</w:t>
            </w:r>
          </w:p>
        </w:tc>
      </w:tr>
      <w:tr w:rsidR="008D555A" w:rsidRPr="004C166F" w:rsidTr="008D555A">
        <w:tc>
          <w:tcPr>
            <w:tcW w:w="4284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Богоявленская А.А.</w:t>
            </w:r>
          </w:p>
        </w:tc>
        <w:tc>
          <w:tcPr>
            <w:tcW w:w="2552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высшая</w:t>
            </w:r>
          </w:p>
        </w:tc>
        <w:tc>
          <w:tcPr>
            <w:tcW w:w="5322" w:type="dxa"/>
          </w:tcPr>
          <w:p w:rsidR="00A0476A" w:rsidRPr="004C166F" w:rsidRDefault="007451DC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КПК Преподавание географии с учетом концепции развития географического образования: </w:t>
            </w:r>
            <w:proofErr w:type="gramStart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  <w:proofErr w:type="gramEnd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методический </w:t>
            </w:r>
            <w:proofErr w:type="spellStart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апргрейд</w:t>
            </w:r>
            <w:proofErr w:type="spellEnd"/>
          </w:p>
          <w:p w:rsidR="007451DC" w:rsidRDefault="007451DC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Контрактная система в сфере закупок товаров, работ и услуг</w:t>
            </w:r>
          </w:p>
          <w:p w:rsidR="0000326F" w:rsidRPr="004C166F" w:rsidRDefault="0000326F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00326F">
              <w:rPr>
                <w:rFonts w:ascii="Arial" w:hAnsi="Arial" w:cs="Arial"/>
                <w:szCs w:val="28"/>
              </w:rPr>
              <w:t>«Стратегии управления качеством образования в школе»</w:t>
            </w:r>
            <w:r w:rsidRPr="0000326F">
              <w:rPr>
                <w:rFonts w:ascii="Arial" w:hAnsi="Arial" w:cs="Arial"/>
                <w:b/>
                <w:szCs w:val="28"/>
              </w:rPr>
              <w:t xml:space="preserve">  </w:t>
            </w:r>
          </w:p>
        </w:tc>
      </w:tr>
      <w:tr w:rsidR="008D555A" w:rsidRPr="004C166F" w:rsidTr="008D555A">
        <w:tc>
          <w:tcPr>
            <w:tcW w:w="4284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proofErr w:type="spellStart"/>
            <w:r w:rsidRPr="008D555A">
              <w:rPr>
                <w:sz w:val="28"/>
                <w:szCs w:val="28"/>
              </w:rPr>
              <w:t>Бокарева</w:t>
            </w:r>
            <w:proofErr w:type="spellEnd"/>
            <w:r w:rsidRPr="008D555A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2552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первая</w:t>
            </w:r>
          </w:p>
        </w:tc>
        <w:tc>
          <w:tcPr>
            <w:tcW w:w="5322" w:type="dxa"/>
          </w:tcPr>
          <w:p w:rsidR="007451DC" w:rsidRPr="004C166F" w:rsidRDefault="007451DC" w:rsidP="007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Организация деятельности педагогических работников по классному руководству</w:t>
            </w:r>
          </w:p>
          <w:p w:rsidR="007451DC" w:rsidRPr="004C166F" w:rsidRDefault="007451DC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Обработка персональных данных в образовательных организациях</w:t>
            </w:r>
          </w:p>
          <w:p w:rsidR="00A0476A" w:rsidRPr="004C166F" w:rsidRDefault="00D231DE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D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(региональный уровень)</w:t>
            </w:r>
            <w:r w:rsidRPr="004C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1DE"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участие во Всероссийском природоохранном конкурсе "Живи, елочка!"</w:t>
            </w:r>
            <w:r w:rsidRPr="004C166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D555A" w:rsidRPr="004C166F" w:rsidTr="008D555A">
        <w:tc>
          <w:tcPr>
            <w:tcW w:w="4284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 xml:space="preserve">Иванова В.В. </w:t>
            </w:r>
          </w:p>
        </w:tc>
        <w:tc>
          <w:tcPr>
            <w:tcW w:w="2552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первая</w:t>
            </w:r>
          </w:p>
        </w:tc>
        <w:tc>
          <w:tcPr>
            <w:tcW w:w="5322" w:type="dxa"/>
          </w:tcPr>
          <w:p w:rsidR="00A0476A" w:rsidRPr="004C166F" w:rsidRDefault="00D231DE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A543EF" w:rsidRPr="004C166F">
              <w:rPr>
                <w:rFonts w:ascii="Times New Roman" w:hAnsi="Times New Roman" w:cs="Times New Roman"/>
                <w:sz w:val="24"/>
                <w:szCs w:val="24"/>
              </w:rPr>
              <w:t>«Разработка программы перехода школы в эффективный режим работы» 2020</w:t>
            </w:r>
          </w:p>
          <w:p w:rsidR="007451DC" w:rsidRPr="004C166F" w:rsidRDefault="007451DC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Организация деятельности педагогических работников по классному руководству</w:t>
            </w:r>
          </w:p>
          <w:p w:rsidR="007451DC" w:rsidRDefault="007451DC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Обработка персональных данных в образовательных организациях</w:t>
            </w:r>
          </w:p>
          <w:p w:rsidR="0000326F" w:rsidRPr="004C166F" w:rsidRDefault="0000326F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00326F">
              <w:rPr>
                <w:rFonts w:ascii="Arial" w:hAnsi="Arial" w:cs="Arial"/>
                <w:szCs w:val="28"/>
              </w:rPr>
              <w:t>«Стратегии управления качеством образования в школе»</w:t>
            </w:r>
            <w:r w:rsidRPr="0000326F">
              <w:rPr>
                <w:rFonts w:ascii="Arial" w:hAnsi="Arial" w:cs="Arial"/>
                <w:b/>
                <w:szCs w:val="28"/>
              </w:rPr>
              <w:t xml:space="preserve">  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ПОС. Открытый урок по немецкому </w:t>
            </w:r>
            <w:r w:rsidRPr="004C1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в 4 классе по теме «Праздники Германии».</w:t>
            </w:r>
            <w:r w:rsidR="00D231DE" w:rsidRPr="004C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31DE" w:rsidRPr="00D231D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(региональный уровень)</w:t>
            </w:r>
            <w:r w:rsidR="00D231DE" w:rsidRPr="004C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31DE" w:rsidRPr="00D231DE"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участие во Всероссийском природоохранном конкурсе "Живи, елочка!"</w:t>
            </w:r>
            <w:r w:rsidR="00D231DE" w:rsidRPr="004C166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D231DE" w:rsidRPr="00D231DE" w:rsidTr="00D231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31DE" w:rsidRPr="00D231DE" w:rsidRDefault="00D231DE" w:rsidP="00D23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1DE" w:rsidRPr="00D231DE" w:rsidRDefault="00D231DE" w:rsidP="00D23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231DE" w:rsidRPr="004C166F" w:rsidRDefault="00D231DE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5A" w:rsidRPr="004C166F" w:rsidTr="008D555A">
        <w:tc>
          <w:tcPr>
            <w:tcW w:w="4284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lastRenderedPageBreak/>
              <w:t>Кулаков Н.В.</w:t>
            </w:r>
          </w:p>
        </w:tc>
        <w:tc>
          <w:tcPr>
            <w:tcW w:w="2552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высшая</w:t>
            </w:r>
          </w:p>
        </w:tc>
        <w:tc>
          <w:tcPr>
            <w:tcW w:w="5322" w:type="dxa"/>
          </w:tcPr>
          <w:p w:rsidR="007451DC" w:rsidRPr="004C166F" w:rsidRDefault="007451DC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КПК "Системы </w:t>
            </w:r>
            <w:proofErr w:type="spellStart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инновационные обучающие компьютерные программы на основе метода </w:t>
            </w:r>
            <w:proofErr w:type="gramStart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" по ФГОС</w:t>
            </w:r>
          </w:p>
          <w:p w:rsidR="00A0476A" w:rsidRPr="004C166F" w:rsidRDefault="00D231DE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Сертификат что он является членом профессионального (общественного) жюри областного этапа Всероссийского конкурса "Учитель года России" 2021</w:t>
            </w:r>
          </w:p>
        </w:tc>
      </w:tr>
      <w:tr w:rsidR="008D555A" w:rsidRPr="004C166F" w:rsidTr="008D555A">
        <w:tc>
          <w:tcPr>
            <w:tcW w:w="4284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Кулакова И.П.</w:t>
            </w:r>
          </w:p>
        </w:tc>
        <w:tc>
          <w:tcPr>
            <w:tcW w:w="2552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A0476A" w:rsidRPr="008D555A" w:rsidRDefault="00A0476A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первая</w:t>
            </w:r>
          </w:p>
        </w:tc>
        <w:tc>
          <w:tcPr>
            <w:tcW w:w="5322" w:type="dxa"/>
          </w:tcPr>
          <w:p w:rsidR="00A0476A" w:rsidRPr="004C166F" w:rsidRDefault="00D231DE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A543EF" w:rsidRPr="004C166F">
              <w:rPr>
                <w:rFonts w:ascii="Times New Roman" w:hAnsi="Times New Roman" w:cs="Times New Roman"/>
                <w:sz w:val="24"/>
                <w:szCs w:val="24"/>
              </w:rPr>
              <w:t>«Разработка программы перехода школы в эффективный режим работы» 2020</w:t>
            </w:r>
          </w:p>
          <w:p w:rsidR="007451DC" w:rsidRPr="004C166F" w:rsidRDefault="007451DC" w:rsidP="007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Организация деятельности педагогических работников по классному руководству</w:t>
            </w:r>
          </w:p>
          <w:p w:rsidR="007451DC" w:rsidRDefault="007451DC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Обработка персональных данных в образовательных организациях</w:t>
            </w:r>
          </w:p>
          <w:p w:rsidR="0000326F" w:rsidRPr="004C166F" w:rsidRDefault="0000326F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00326F">
              <w:rPr>
                <w:rFonts w:ascii="Arial" w:hAnsi="Arial" w:cs="Arial"/>
                <w:szCs w:val="28"/>
              </w:rPr>
              <w:t>«Стратегии управления качеством образования в школе»</w:t>
            </w:r>
            <w:r w:rsidRPr="0000326F">
              <w:rPr>
                <w:rFonts w:ascii="Arial" w:hAnsi="Arial" w:cs="Arial"/>
                <w:b/>
                <w:szCs w:val="28"/>
              </w:rPr>
              <w:t xml:space="preserve">  </w:t>
            </w:r>
          </w:p>
          <w:p w:rsidR="00D231DE" w:rsidRPr="004C166F" w:rsidRDefault="00D231DE" w:rsidP="00A0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Почетная грамота (вне системы образования) 2020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Участие в ПОС. Открытый урок по математике в 4 классе по теме «Конус».</w:t>
            </w:r>
          </w:p>
          <w:p w:rsidR="00D231DE" w:rsidRPr="004C166F" w:rsidRDefault="00D231DE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Сертификат что он является членом профессионального (общественного) жюри областного этапа Всероссийского конкурса "Учитель года России" 2021</w:t>
            </w:r>
          </w:p>
        </w:tc>
      </w:tr>
      <w:tr w:rsidR="00A543EF" w:rsidRPr="004C166F" w:rsidTr="008D555A">
        <w:tc>
          <w:tcPr>
            <w:tcW w:w="4284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Лаврова Т.Л.</w:t>
            </w:r>
          </w:p>
        </w:tc>
        <w:tc>
          <w:tcPr>
            <w:tcW w:w="2552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первая</w:t>
            </w:r>
          </w:p>
        </w:tc>
        <w:tc>
          <w:tcPr>
            <w:tcW w:w="5322" w:type="dxa"/>
          </w:tcPr>
          <w:p w:rsidR="007451DC" w:rsidRPr="004C166F" w:rsidRDefault="007451DC" w:rsidP="007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Организация деятельности педагогических работников по классному руководству</w:t>
            </w:r>
          </w:p>
          <w:p w:rsidR="007451DC" w:rsidRPr="004C166F" w:rsidRDefault="007451DC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Обработка персональных данных в образовательных организациях</w:t>
            </w:r>
          </w:p>
          <w:p w:rsidR="004C166F" w:rsidRDefault="004C166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КПК "Системы </w:t>
            </w:r>
            <w:proofErr w:type="spellStart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инновационные обучающие компьютерные программы на основе метода </w:t>
            </w:r>
            <w:proofErr w:type="gramStart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" по ФГОС 2020</w:t>
            </w:r>
          </w:p>
          <w:p w:rsidR="0000326F" w:rsidRPr="004C166F" w:rsidRDefault="0000326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00326F">
              <w:rPr>
                <w:rFonts w:ascii="Arial" w:hAnsi="Arial" w:cs="Arial"/>
                <w:szCs w:val="28"/>
              </w:rPr>
              <w:t xml:space="preserve">«Стратегии управления качеством </w:t>
            </w:r>
            <w:r w:rsidRPr="0000326F">
              <w:rPr>
                <w:rFonts w:ascii="Arial" w:hAnsi="Arial" w:cs="Arial"/>
                <w:szCs w:val="28"/>
              </w:rPr>
              <w:lastRenderedPageBreak/>
              <w:t>образования в школе»</w:t>
            </w:r>
            <w:r w:rsidRPr="0000326F">
              <w:rPr>
                <w:rFonts w:ascii="Arial" w:hAnsi="Arial" w:cs="Arial"/>
                <w:b/>
                <w:szCs w:val="28"/>
              </w:rPr>
              <w:t xml:space="preserve">  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Составление заданий для школьного этапа Всероссийской олимпиады школьников по литературе (6-7, 8-9 классы)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профессионального (общественного) жюри в рамках регионального этапа Всероссийского конкурса «Педагогический дебют-2020» (член жюри)</w:t>
            </w:r>
            <w:proofErr w:type="gramStart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ертификат. 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Ежегодный епархиальный конкурс творческих работ «Больше смысла»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предмету ОРКСЭ (модуль ОПК) в 4 классе «Милосердие и сострадание».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Рыбинск. Результат: участие.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ПОС. Открытый урок по ОРКСЭ (модуль ОПК) в 4 классе по теме «Заповеди». 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проекте «Ты же выжил, солдат!» (предоставление в оргкомитет информации об участниках Великой Отечественной войны </w:t>
            </w:r>
            <w:proofErr w:type="spellStart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Колодинского</w:t>
            </w:r>
            <w:proofErr w:type="spellEnd"/>
            <w:r w:rsidRPr="004C166F">
              <w:rPr>
                <w:rFonts w:ascii="Times New Roman" w:hAnsi="Times New Roman" w:cs="Times New Roman"/>
                <w:sz w:val="24"/>
                <w:szCs w:val="24"/>
              </w:rPr>
              <w:t xml:space="preserve"> края)</w:t>
            </w:r>
          </w:p>
        </w:tc>
      </w:tr>
      <w:tr w:rsidR="00A543EF" w:rsidRPr="004C166F" w:rsidTr="008D555A">
        <w:tc>
          <w:tcPr>
            <w:tcW w:w="4284" w:type="dxa"/>
          </w:tcPr>
          <w:p w:rsidR="00A543EF" w:rsidRPr="008D555A" w:rsidRDefault="0000326F" w:rsidP="00A04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Лисицы</w:t>
            </w:r>
            <w:r w:rsidR="00A543EF" w:rsidRPr="008D555A">
              <w:rPr>
                <w:sz w:val="28"/>
                <w:szCs w:val="28"/>
              </w:rPr>
              <w:t>н А.Г.</w:t>
            </w:r>
          </w:p>
        </w:tc>
        <w:tc>
          <w:tcPr>
            <w:tcW w:w="2552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первая</w:t>
            </w: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5025"/>
            </w:tblGrid>
            <w:tr w:rsidR="00D231DE" w:rsidRPr="00D231DE" w:rsidTr="00D231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31DE" w:rsidRPr="00D231DE" w:rsidRDefault="00D231DE" w:rsidP="00D23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66"/>
                    <w:gridCol w:w="4803"/>
                  </w:tblGrid>
                  <w:tr w:rsidR="007451DC" w:rsidRPr="007451DC" w:rsidTr="007451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51DC" w:rsidRPr="007451DC" w:rsidRDefault="007451DC" w:rsidP="007451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51DC" w:rsidRPr="007451DC" w:rsidRDefault="007451DC" w:rsidP="007451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51DC" w:rsidRPr="004C166F" w:rsidRDefault="007451DC" w:rsidP="007451D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16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КПК Организация деятельности педагогических работников по классному руководству</w:t>
                        </w:r>
                      </w:p>
                      <w:p w:rsidR="007451DC" w:rsidRPr="004C166F" w:rsidRDefault="007451DC" w:rsidP="007451D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16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КПК Обработка персональных данных в образовательных организациях</w:t>
                        </w:r>
                      </w:p>
                      <w:p w:rsidR="007451DC" w:rsidRPr="007451DC" w:rsidRDefault="007451DC" w:rsidP="007451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45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Благодарственное письмо (уровень учреждения</w:t>
                        </w:r>
                        <w:proofErr w:type="gramStart"/>
                        <w:r w:rsidRPr="00745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)з</w:t>
                        </w:r>
                        <w:proofErr w:type="gramEnd"/>
                        <w:r w:rsidRPr="00745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 результативную подготовку обучающихся к муниципальному этапу "Президентских спортивных игр школьников"</w:t>
                        </w:r>
                        <w:r w:rsidRPr="004C16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2021</w:t>
                        </w:r>
                      </w:p>
                    </w:tc>
                  </w:tr>
                </w:tbl>
                <w:p w:rsidR="00D231DE" w:rsidRPr="00D231DE" w:rsidRDefault="00D231DE" w:rsidP="00D23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1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Почетная грамота (муниципальный уровень) за творческий добросовестный труд, создание благоприятных условий для </w:t>
                  </w:r>
                  <w:proofErr w:type="gramStart"/>
                  <w:r w:rsidRPr="00D231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D231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ндивидуального</w:t>
                  </w:r>
                  <w:proofErr w:type="spellEnd"/>
                  <w:proofErr w:type="gramEnd"/>
                  <w:r w:rsidRPr="00D231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развития и нравственного формирования личности, достигнутые успехи в обучении и воспитании детей</w:t>
                  </w:r>
                  <w:r w:rsidRPr="004C1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</w:tr>
          </w:tbl>
          <w:p w:rsidR="00A543EF" w:rsidRPr="004C166F" w:rsidRDefault="00A543EF" w:rsidP="00341E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543EF" w:rsidRPr="004C166F" w:rsidTr="008D555A">
        <w:tc>
          <w:tcPr>
            <w:tcW w:w="4284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proofErr w:type="spellStart"/>
            <w:r w:rsidRPr="008D555A">
              <w:rPr>
                <w:sz w:val="28"/>
                <w:szCs w:val="28"/>
              </w:rPr>
              <w:lastRenderedPageBreak/>
              <w:t>Махова</w:t>
            </w:r>
            <w:proofErr w:type="spellEnd"/>
            <w:r w:rsidRPr="008D555A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552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первая</w:t>
            </w:r>
          </w:p>
        </w:tc>
        <w:tc>
          <w:tcPr>
            <w:tcW w:w="5322" w:type="dxa"/>
          </w:tcPr>
          <w:p w:rsidR="00D231DE" w:rsidRPr="004C166F" w:rsidRDefault="00D231DE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«Разработка программы перехода школы в эффективный режим работы» 2020</w:t>
            </w:r>
          </w:p>
          <w:p w:rsidR="007451DC" w:rsidRPr="004C166F" w:rsidRDefault="007451DC" w:rsidP="007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Организация деятельности педагогических работников по классному руководству</w:t>
            </w:r>
          </w:p>
          <w:p w:rsidR="007451DC" w:rsidRPr="004C166F" w:rsidRDefault="007451DC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Обработка персональных данных в образовательных организациях</w:t>
            </w:r>
          </w:p>
          <w:p w:rsidR="007451DC" w:rsidRDefault="007451DC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Формирование функциональной грамотности младших школьников</w:t>
            </w:r>
          </w:p>
          <w:p w:rsidR="0000326F" w:rsidRPr="004C166F" w:rsidRDefault="0000326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00326F">
              <w:rPr>
                <w:rFonts w:ascii="Arial" w:hAnsi="Arial" w:cs="Arial"/>
                <w:szCs w:val="28"/>
              </w:rPr>
              <w:t>«Стратегии управления качеством образования в школе»</w:t>
            </w:r>
            <w:r w:rsidRPr="0000326F">
              <w:rPr>
                <w:rFonts w:ascii="Arial" w:hAnsi="Arial" w:cs="Arial"/>
                <w:b/>
                <w:szCs w:val="28"/>
              </w:rPr>
              <w:t xml:space="preserve">  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Участие в ПОС. Открытый урок по окружающему миру в 4 классе по теме «Безопасное детство».</w:t>
            </w:r>
          </w:p>
          <w:p w:rsidR="00D231DE" w:rsidRPr="004C166F" w:rsidRDefault="00D231DE" w:rsidP="00A543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1D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(региональный уровень)</w:t>
            </w:r>
            <w:r w:rsidRPr="004C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1DE"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участие во Всероссийском природоохранном конкурсе "Живи, елочка!"</w:t>
            </w:r>
            <w:r w:rsidRPr="004C166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543EF" w:rsidRPr="004C166F" w:rsidTr="008D555A">
        <w:tc>
          <w:tcPr>
            <w:tcW w:w="4284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proofErr w:type="spellStart"/>
            <w:r w:rsidRPr="008D555A">
              <w:rPr>
                <w:sz w:val="28"/>
                <w:szCs w:val="28"/>
              </w:rPr>
              <w:t>Ястребова</w:t>
            </w:r>
            <w:proofErr w:type="spellEnd"/>
            <w:r w:rsidRPr="008D555A"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2552" w:type="dxa"/>
          </w:tcPr>
          <w:p w:rsidR="00A543EF" w:rsidRPr="008D555A" w:rsidRDefault="00A543EF" w:rsidP="008D5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D555A">
              <w:rPr>
                <w:sz w:val="28"/>
                <w:szCs w:val="28"/>
              </w:rPr>
              <w:t xml:space="preserve">ысшее </w:t>
            </w:r>
          </w:p>
        </w:tc>
        <w:tc>
          <w:tcPr>
            <w:tcW w:w="2268" w:type="dxa"/>
          </w:tcPr>
          <w:p w:rsidR="00A543EF" w:rsidRPr="008D555A" w:rsidRDefault="00A543EF" w:rsidP="00A0476A">
            <w:pPr>
              <w:rPr>
                <w:sz w:val="28"/>
                <w:szCs w:val="28"/>
              </w:rPr>
            </w:pPr>
            <w:r w:rsidRPr="008D555A">
              <w:rPr>
                <w:sz w:val="28"/>
                <w:szCs w:val="28"/>
              </w:rPr>
              <w:t>первая</w:t>
            </w:r>
          </w:p>
        </w:tc>
        <w:tc>
          <w:tcPr>
            <w:tcW w:w="5322" w:type="dxa"/>
          </w:tcPr>
          <w:p w:rsidR="007451DC" w:rsidRPr="004C166F" w:rsidRDefault="007451DC" w:rsidP="0074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Организация деятельности педагогических работников по классному руководству</w:t>
            </w:r>
          </w:p>
          <w:p w:rsidR="007451DC" w:rsidRPr="004C166F" w:rsidRDefault="007451DC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Обработка персональных данных в образовательных организациях</w:t>
            </w:r>
          </w:p>
          <w:p w:rsidR="004C166F" w:rsidRPr="004C166F" w:rsidRDefault="004C166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Современные технологии начального общего образования (в условиях ФГОС НОО)</w:t>
            </w:r>
          </w:p>
          <w:p w:rsidR="004C166F" w:rsidRPr="004C166F" w:rsidRDefault="004C166F" w:rsidP="00A5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КПК Основы обеспечения информационной безопасности детей</w:t>
            </w:r>
          </w:p>
          <w:p w:rsidR="00A543EF" w:rsidRPr="004C166F" w:rsidRDefault="00A543EF" w:rsidP="00A543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C166F">
              <w:rPr>
                <w:rFonts w:ascii="Times New Roman" w:hAnsi="Times New Roman" w:cs="Times New Roman"/>
                <w:sz w:val="24"/>
                <w:szCs w:val="24"/>
              </w:rPr>
              <w:t>Участие в ПОС. Открытый урок по литературному чтению в 4 классе по теме «».</w:t>
            </w:r>
          </w:p>
        </w:tc>
      </w:tr>
    </w:tbl>
    <w:p w:rsidR="00A0476A" w:rsidRDefault="00A0476A" w:rsidP="00A0476A">
      <w:pPr>
        <w:ind w:left="360"/>
        <w:rPr>
          <w:sz w:val="28"/>
          <w:szCs w:val="28"/>
        </w:rPr>
      </w:pPr>
    </w:p>
    <w:p w:rsidR="00B678AF" w:rsidRDefault="00B678AF" w:rsidP="00A0476A">
      <w:pPr>
        <w:ind w:left="360"/>
        <w:rPr>
          <w:sz w:val="28"/>
          <w:szCs w:val="28"/>
        </w:rPr>
      </w:pPr>
    </w:p>
    <w:p w:rsidR="00B678AF" w:rsidRDefault="00B678AF" w:rsidP="00A0476A">
      <w:pPr>
        <w:ind w:left="360"/>
        <w:rPr>
          <w:sz w:val="28"/>
          <w:szCs w:val="28"/>
        </w:rPr>
      </w:pPr>
    </w:p>
    <w:p w:rsidR="00B678AF" w:rsidRDefault="00B678AF" w:rsidP="00A0476A">
      <w:pPr>
        <w:ind w:left="360"/>
        <w:rPr>
          <w:sz w:val="28"/>
          <w:szCs w:val="28"/>
        </w:rPr>
      </w:pPr>
    </w:p>
    <w:p w:rsidR="004C166F" w:rsidRDefault="004C166F" w:rsidP="003035F9">
      <w:pPr>
        <w:rPr>
          <w:b/>
          <w:sz w:val="28"/>
          <w:szCs w:val="28"/>
        </w:rPr>
      </w:pPr>
    </w:p>
    <w:p w:rsidR="006F03B0" w:rsidRPr="006F03B0" w:rsidRDefault="006F03B0" w:rsidP="006F03B0">
      <w:pPr>
        <w:ind w:left="360"/>
        <w:jc w:val="center"/>
        <w:rPr>
          <w:b/>
          <w:sz w:val="36"/>
          <w:szCs w:val="28"/>
        </w:rPr>
      </w:pPr>
      <w:r w:rsidRPr="006F03B0">
        <w:rPr>
          <w:b/>
          <w:sz w:val="36"/>
          <w:szCs w:val="28"/>
        </w:rPr>
        <w:lastRenderedPageBreak/>
        <w:t>Цели и задачи</w:t>
      </w:r>
    </w:p>
    <w:p w:rsidR="008D555A" w:rsidRPr="008D555A" w:rsidRDefault="008D555A" w:rsidP="00A0476A">
      <w:pPr>
        <w:ind w:left="360"/>
        <w:rPr>
          <w:sz w:val="28"/>
          <w:szCs w:val="28"/>
        </w:rPr>
      </w:pPr>
      <w:r w:rsidRPr="008D555A">
        <w:rPr>
          <w:b/>
          <w:sz w:val="28"/>
          <w:szCs w:val="28"/>
        </w:rPr>
        <w:t>Цель</w:t>
      </w:r>
      <w:r w:rsidR="006F03B0">
        <w:rPr>
          <w:b/>
          <w:sz w:val="28"/>
          <w:szCs w:val="28"/>
        </w:rPr>
        <w:t xml:space="preserve"> </w:t>
      </w:r>
      <w:proofErr w:type="spellStart"/>
      <w:r w:rsidR="006F03B0">
        <w:rPr>
          <w:b/>
          <w:sz w:val="28"/>
          <w:szCs w:val="28"/>
        </w:rPr>
        <w:t>портфолио</w:t>
      </w:r>
      <w:proofErr w:type="spellEnd"/>
      <w:r w:rsidRPr="008D555A">
        <w:rPr>
          <w:b/>
          <w:sz w:val="28"/>
          <w:szCs w:val="28"/>
        </w:rPr>
        <w:t>:</w:t>
      </w:r>
      <w:r w:rsidRPr="008D555A">
        <w:rPr>
          <w:sz w:val="28"/>
          <w:szCs w:val="28"/>
        </w:rPr>
        <w:t xml:space="preserve"> Повышение квалификации педагогических работников МБОУ </w:t>
      </w:r>
      <w:proofErr w:type="spellStart"/>
      <w:r w:rsidRPr="008D555A">
        <w:rPr>
          <w:sz w:val="28"/>
          <w:szCs w:val="28"/>
        </w:rPr>
        <w:t>Колодинской</w:t>
      </w:r>
      <w:proofErr w:type="spellEnd"/>
      <w:r w:rsidRPr="008D555A">
        <w:rPr>
          <w:sz w:val="28"/>
          <w:szCs w:val="28"/>
        </w:rPr>
        <w:t xml:space="preserve"> ОШ по психолого-педагогическому сопровождению учащихся.</w:t>
      </w:r>
    </w:p>
    <w:p w:rsidR="008D555A" w:rsidRPr="008D555A" w:rsidRDefault="008D555A" w:rsidP="00A0476A">
      <w:pPr>
        <w:ind w:left="360"/>
        <w:rPr>
          <w:b/>
          <w:sz w:val="28"/>
          <w:szCs w:val="28"/>
        </w:rPr>
      </w:pPr>
      <w:r w:rsidRPr="008D555A">
        <w:rPr>
          <w:b/>
          <w:sz w:val="28"/>
          <w:szCs w:val="28"/>
        </w:rPr>
        <w:t>Задачи:</w:t>
      </w:r>
    </w:p>
    <w:p w:rsidR="008D555A" w:rsidRDefault="00AD6FB5" w:rsidP="00B678AF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Изучить методические  материалы по использованию </w:t>
      </w:r>
      <w:proofErr w:type="spellStart"/>
      <w:r>
        <w:rPr>
          <w:sz w:val="28"/>
        </w:rPr>
        <w:t>кинезиологических</w:t>
      </w:r>
      <w:proofErr w:type="spellEnd"/>
      <w:r>
        <w:rPr>
          <w:sz w:val="28"/>
        </w:rPr>
        <w:t xml:space="preserve"> упражнений в учебном процессе.</w:t>
      </w:r>
    </w:p>
    <w:p w:rsidR="00AD6FB5" w:rsidRDefault="00AD6FB5" w:rsidP="00B678AF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Провести педсовет </w:t>
      </w:r>
      <w:r w:rsidR="000E64D4" w:rsidRPr="000E64D4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«</w:t>
      </w:r>
      <w:proofErr w:type="spellStart"/>
      <w:r w:rsidR="000E64D4" w:rsidRPr="002F47A2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Кинезиология</w:t>
      </w:r>
      <w:proofErr w:type="spellEnd"/>
      <w:r w:rsidR="000E64D4" w:rsidRPr="002F47A2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- как современный метод развития познавательных процессов, сохранения и укрепления физического и психического здоровья обучающихся</w:t>
      </w:r>
      <w:r w:rsidR="000E64D4" w:rsidRPr="000E64D4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»</w:t>
      </w:r>
      <w:r>
        <w:rPr>
          <w:sz w:val="28"/>
        </w:rPr>
        <w:t>, семинары-пра</w:t>
      </w:r>
      <w:r w:rsidR="000E64D4">
        <w:rPr>
          <w:sz w:val="28"/>
        </w:rPr>
        <w:t>ктикумы «</w:t>
      </w:r>
      <w:proofErr w:type="spellStart"/>
      <w:r w:rsidR="002F47A2" w:rsidRPr="002F47A2">
        <w:rPr>
          <w:bCs/>
          <w:color w:val="000000"/>
          <w:sz w:val="28"/>
          <w:szCs w:val="28"/>
        </w:rPr>
        <w:t>Кинезиологические</w:t>
      </w:r>
      <w:proofErr w:type="spellEnd"/>
      <w:r w:rsidR="002F47A2" w:rsidRPr="002F47A2">
        <w:rPr>
          <w:bCs/>
          <w:color w:val="000000"/>
          <w:sz w:val="28"/>
          <w:szCs w:val="28"/>
        </w:rPr>
        <w:t xml:space="preserve"> упражнения в системе образования</w:t>
      </w:r>
      <w:r w:rsidR="000E64D4">
        <w:rPr>
          <w:sz w:val="28"/>
        </w:rPr>
        <w:t>», «</w:t>
      </w:r>
      <w:r w:rsidR="002F47A2" w:rsidRPr="002F47A2">
        <w:rPr>
          <w:rStyle w:val="2Exact"/>
          <w:rFonts w:eastAsia="Courier New"/>
          <w:b w:val="0"/>
          <w:bCs w:val="0"/>
          <w:sz w:val="28"/>
          <w:szCs w:val="28"/>
        </w:rPr>
        <w:t xml:space="preserve">Комплекс </w:t>
      </w:r>
      <w:proofErr w:type="spellStart"/>
      <w:r w:rsidR="002F47A2" w:rsidRPr="002F47A2">
        <w:rPr>
          <w:rStyle w:val="2Exact"/>
          <w:rFonts w:eastAsia="Courier New"/>
          <w:b w:val="0"/>
          <w:bCs w:val="0"/>
          <w:sz w:val="28"/>
          <w:szCs w:val="28"/>
        </w:rPr>
        <w:t>кинезиологических</w:t>
      </w:r>
      <w:proofErr w:type="spellEnd"/>
      <w:r w:rsidR="002F47A2" w:rsidRPr="002F47A2">
        <w:rPr>
          <w:rStyle w:val="2Exact"/>
          <w:rFonts w:eastAsia="Courier New"/>
          <w:b w:val="0"/>
          <w:bCs w:val="0"/>
          <w:sz w:val="28"/>
          <w:szCs w:val="28"/>
        </w:rPr>
        <w:t xml:space="preserve"> упражнений для учащихся</w:t>
      </w:r>
      <w:r w:rsidR="000E64D4">
        <w:rPr>
          <w:sz w:val="28"/>
        </w:rPr>
        <w:t>»,  мастер-класс</w:t>
      </w:r>
      <w:r>
        <w:rPr>
          <w:sz w:val="28"/>
        </w:rPr>
        <w:t xml:space="preserve"> «</w:t>
      </w:r>
      <w:r w:rsidR="000E64D4">
        <w:rPr>
          <w:sz w:val="28"/>
          <w:szCs w:val="28"/>
        </w:rPr>
        <w:t xml:space="preserve">Использование </w:t>
      </w:r>
      <w:proofErr w:type="spellStart"/>
      <w:r w:rsidR="000E64D4">
        <w:rPr>
          <w:sz w:val="28"/>
          <w:szCs w:val="28"/>
        </w:rPr>
        <w:t>кинезиологии</w:t>
      </w:r>
      <w:proofErr w:type="spellEnd"/>
      <w:r w:rsidR="000E64D4">
        <w:rPr>
          <w:sz w:val="28"/>
          <w:szCs w:val="28"/>
        </w:rPr>
        <w:t xml:space="preserve"> в работе педагогов</w:t>
      </w:r>
      <w:r>
        <w:rPr>
          <w:sz w:val="28"/>
        </w:rPr>
        <w:t>».</w:t>
      </w:r>
    </w:p>
    <w:p w:rsidR="00AD6FB5" w:rsidRDefault="009D3A61" w:rsidP="00B678AF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Создать банк</w:t>
      </w:r>
      <w:r w:rsidR="00AD6FB5">
        <w:rPr>
          <w:sz w:val="28"/>
        </w:rPr>
        <w:t xml:space="preserve"> </w:t>
      </w:r>
      <w:proofErr w:type="spellStart"/>
      <w:r w:rsidR="00AD6FB5">
        <w:rPr>
          <w:sz w:val="28"/>
        </w:rPr>
        <w:t>кинезиологических</w:t>
      </w:r>
      <w:proofErr w:type="spellEnd"/>
      <w:r w:rsidR="00AD6FB5">
        <w:rPr>
          <w:sz w:val="28"/>
        </w:rPr>
        <w:t xml:space="preserve"> упражнений.</w:t>
      </w:r>
    </w:p>
    <w:p w:rsidR="00AD6FB5" w:rsidRPr="00B678AF" w:rsidRDefault="00763095" w:rsidP="00B678AF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Создать педагогическую копилку (приёмы, находки)</w:t>
      </w:r>
    </w:p>
    <w:p w:rsidR="008D555A" w:rsidRDefault="006F03B0" w:rsidP="006F03B0">
      <w:pPr>
        <w:rPr>
          <w:sz w:val="28"/>
        </w:rPr>
      </w:pPr>
      <w:r>
        <w:rPr>
          <w:sz w:val="40"/>
        </w:rPr>
        <w:t xml:space="preserve">    </w:t>
      </w:r>
      <w:r w:rsidRPr="006F03B0">
        <w:rPr>
          <w:b/>
          <w:sz w:val="28"/>
        </w:rPr>
        <w:t>Цель</w:t>
      </w:r>
      <w:r>
        <w:rPr>
          <w:b/>
          <w:sz w:val="28"/>
        </w:rPr>
        <w:t xml:space="preserve"> упражнений</w:t>
      </w:r>
      <w:r w:rsidRPr="006F03B0">
        <w:rPr>
          <w:b/>
          <w:sz w:val="28"/>
        </w:rPr>
        <w:t>:</w:t>
      </w:r>
      <w:r>
        <w:rPr>
          <w:sz w:val="28"/>
        </w:rPr>
        <w:t xml:space="preserve"> Развитие ребёнка через </w:t>
      </w:r>
      <w:proofErr w:type="spellStart"/>
      <w:r>
        <w:rPr>
          <w:sz w:val="28"/>
        </w:rPr>
        <w:t>кинезиологические</w:t>
      </w:r>
      <w:proofErr w:type="spellEnd"/>
      <w:r>
        <w:rPr>
          <w:sz w:val="28"/>
        </w:rPr>
        <w:t xml:space="preserve"> упражнения.</w:t>
      </w:r>
    </w:p>
    <w:p w:rsidR="006F03B0" w:rsidRPr="006F03B0" w:rsidRDefault="006F03B0" w:rsidP="006F03B0">
      <w:pPr>
        <w:ind w:left="426" w:hanging="142"/>
        <w:rPr>
          <w:b/>
          <w:sz w:val="28"/>
        </w:rPr>
      </w:pPr>
      <w:r w:rsidRPr="006F03B0">
        <w:rPr>
          <w:b/>
          <w:sz w:val="28"/>
        </w:rPr>
        <w:t>Задачи:</w:t>
      </w:r>
    </w:p>
    <w:p w:rsidR="006F03B0" w:rsidRPr="006F03B0" w:rsidRDefault="006F03B0" w:rsidP="006F03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>Развитие межполушарной специализации.</w:t>
      </w:r>
    </w:p>
    <w:p w:rsidR="006F03B0" w:rsidRPr="006F03B0" w:rsidRDefault="006F03B0" w:rsidP="006F03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>Развитие межполушарного взаимодействия.</w:t>
      </w:r>
    </w:p>
    <w:p w:rsidR="006F03B0" w:rsidRPr="006F03B0" w:rsidRDefault="006F03B0" w:rsidP="006F03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>Развитие комиссур (межполушарных связей).</w:t>
      </w:r>
    </w:p>
    <w:p w:rsidR="006F03B0" w:rsidRPr="006F03B0" w:rsidRDefault="006F03B0" w:rsidP="006F03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>Синхронизация работы полушарий.</w:t>
      </w:r>
    </w:p>
    <w:p w:rsidR="006F03B0" w:rsidRPr="006F03B0" w:rsidRDefault="006F03B0" w:rsidP="006F03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>Развитие мелкой моторики.</w:t>
      </w:r>
    </w:p>
    <w:p w:rsidR="006F03B0" w:rsidRPr="006F03B0" w:rsidRDefault="006F03B0" w:rsidP="006F03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>Развитие способностей.</w:t>
      </w:r>
    </w:p>
    <w:p w:rsidR="006F03B0" w:rsidRPr="006F03B0" w:rsidRDefault="006F03B0" w:rsidP="006F03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>Развитие памяти, внимания.</w:t>
      </w:r>
    </w:p>
    <w:p w:rsidR="006F03B0" w:rsidRPr="006F03B0" w:rsidRDefault="006F03B0" w:rsidP="006F03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>Развитие речи.</w:t>
      </w:r>
    </w:p>
    <w:p w:rsidR="006F03B0" w:rsidRPr="006F03B0" w:rsidRDefault="006F03B0" w:rsidP="006F03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>Развитие мышления.</w:t>
      </w:r>
    </w:p>
    <w:p w:rsidR="008D555A" w:rsidRPr="003F653B" w:rsidRDefault="006F03B0" w:rsidP="003F65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4"/>
        </w:rPr>
      </w:pPr>
      <w:r w:rsidRPr="006F03B0">
        <w:rPr>
          <w:rFonts w:eastAsia="Times New Roman" w:cs="Times New Roman"/>
          <w:color w:val="333333"/>
          <w:sz w:val="28"/>
          <w:szCs w:val="24"/>
        </w:rPr>
        <w:t xml:space="preserve">Устранение </w:t>
      </w:r>
      <w:proofErr w:type="spellStart"/>
      <w:r w:rsidRPr="006F03B0">
        <w:rPr>
          <w:rFonts w:eastAsia="Times New Roman" w:cs="Times New Roman"/>
          <w:color w:val="333333"/>
          <w:sz w:val="28"/>
          <w:szCs w:val="24"/>
        </w:rPr>
        <w:t>дислексии</w:t>
      </w:r>
      <w:proofErr w:type="spellEnd"/>
      <w:r w:rsidRPr="006F03B0">
        <w:rPr>
          <w:rFonts w:eastAsia="Times New Roman" w:cs="Times New Roman"/>
          <w:color w:val="333333"/>
          <w:sz w:val="28"/>
          <w:szCs w:val="24"/>
        </w:rPr>
        <w:t xml:space="preserve"> и </w:t>
      </w:r>
      <w:proofErr w:type="spellStart"/>
      <w:r w:rsidRPr="006F03B0">
        <w:rPr>
          <w:rFonts w:eastAsia="Times New Roman" w:cs="Times New Roman"/>
          <w:color w:val="333333"/>
          <w:sz w:val="28"/>
          <w:szCs w:val="24"/>
        </w:rPr>
        <w:t>дисграфии</w:t>
      </w:r>
      <w:proofErr w:type="spellEnd"/>
      <w:r w:rsidR="003F653B">
        <w:rPr>
          <w:rFonts w:eastAsia="Times New Roman" w:cs="Times New Roman"/>
          <w:color w:val="333333"/>
          <w:sz w:val="28"/>
          <w:szCs w:val="24"/>
        </w:rPr>
        <w:t>.</w:t>
      </w:r>
    </w:p>
    <w:sectPr w:rsidR="008D555A" w:rsidRPr="003F653B" w:rsidSect="00B678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A14"/>
    <w:multiLevelType w:val="hybridMultilevel"/>
    <w:tmpl w:val="1530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1856"/>
    <w:multiLevelType w:val="hybridMultilevel"/>
    <w:tmpl w:val="E79C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7A6B"/>
    <w:multiLevelType w:val="multilevel"/>
    <w:tmpl w:val="3A7A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C667B"/>
    <w:multiLevelType w:val="hybridMultilevel"/>
    <w:tmpl w:val="D420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B0CA6"/>
    <w:multiLevelType w:val="multilevel"/>
    <w:tmpl w:val="8B90A11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25" w:hanging="1800"/>
      </w:pPr>
      <w:rPr>
        <w:rFonts w:hint="default"/>
      </w:rPr>
    </w:lvl>
  </w:abstractNum>
  <w:abstractNum w:abstractNumId="5">
    <w:nsid w:val="6F2061F0"/>
    <w:multiLevelType w:val="hybridMultilevel"/>
    <w:tmpl w:val="47DC142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76A"/>
    <w:rsid w:val="0000326F"/>
    <w:rsid w:val="0001003D"/>
    <w:rsid w:val="000E64D4"/>
    <w:rsid w:val="0012068A"/>
    <w:rsid w:val="001C74E8"/>
    <w:rsid w:val="002F47A2"/>
    <w:rsid w:val="002F7FCE"/>
    <w:rsid w:val="003035F9"/>
    <w:rsid w:val="003C61E2"/>
    <w:rsid w:val="003F653B"/>
    <w:rsid w:val="00455CA9"/>
    <w:rsid w:val="004C166F"/>
    <w:rsid w:val="005B0431"/>
    <w:rsid w:val="006F03B0"/>
    <w:rsid w:val="007406A7"/>
    <w:rsid w:val="007451DC"/>
    <w:rsid w:val="00763095"/>
    <w:rsid w:val="00840339"/>
    <w:rsid w:val="008D555A"/>
    <w:rsid w:val="009916D6"/>
    <w:rsid w:val="009D3A61"/>
    <w:rsid w:val="00A0476A"/>
    <w:rsid w:val="00A543EF"/>
    <w:rsid w:val="00AD6FB5"/>
    <w:rsid w:val="00B678AF"/>
    <w:rsid w:val="00D231DE"/>
    <w:rsid w:val="00FB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6A"/>
    <w:pPr>
      <w:ind w:left="720"/>
      <w:contextualSpacing/>
    </w:pPr>
  </w:style>
  <w:style w:type="table" w:styleId="a4">
    <w:name w:val="Table Grid"/>
    <w:basedOn w:val="a1"/>
    <w:uiPriority w:val="59"/>
    <w:rsid w:val="00A04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2F4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2021-09-09T08:11:00Z</cp:lastPrinted>
  <dcterms:created xsi:type="dcterms:W3CDTF">2021-03-22T09:05:00Z</dcterms:created>
  <dcterms:modified xsi:type="dcterms:W3CDTF">2021-09-09T08:11:00Z</dcterms:modified>
</cp:coreProperties>
</file>