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93" w:tblpY="-1198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113"/>
        <w:gridCol w:w="1021"/>
        <w:gridCol w:w="254"/>
        <w:gridCol w:w="4395"/>
        <w:gridCol w:w="992"/>
        <w:gridCol w:w="1417"/>
        <w:gridCol w:w="2977"/>
      </w:tblGrid>
      <w:tr w:rsidR="000F00F8" w:rsidRPr="008042FA" w:rsidTr="00804193">
        <w:trPr>
          <w:trHeight w:val="1507"/>
        </w:trPr>
        <w:tc>
          <w:tcPr>
            <w:tcW w:w="11590" w:type="dxa"/>
            <w:gridSpan w:val="8"/>
          </w:tcPr>
          <w:p w:rsidR="000F00F8" w:rsidRPr="008042FA" w:rsidRDefault="000F00F8" w:rsidP="00804193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</w:p>
          <w:p w:rsidR="000F00F8" w:rsidRPr="008042FA" w:rsidRDefault="000F00F8" w:rsidP="00804193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</w:p>
          <w:p w:rsidR="000F00F8" w:rsidRPr="008042FA" w:rsidRDefault="000F00F8" w:rsidP="00804193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 w:rsidRPr="008042FA">
              <w:rPr>
                <w:b/>
              </w:rPr>
              <w:t xml:space="preserve">       </w:t>
            </w:r>
          </w:p>
          <w:p w:rsidR="000F00F8" w:rsidRPr="00B43CD0" w:rsidRDefault="000F00F8" w:rsidP="00804193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 w:rsidRPr="008042FA">
              <w:rPr>
                <w:b/>
              </w:rPr>
              <w:t xml:space="preserve"> КАЛЕНДАРНЫЙ ПЛАН ВОСПИТАТЕЛЬНОЙ РАБОТЫ</w:t>
            </w:r>
            <w:r>
              <w:rPr>
                <w:b/>
              </w:rPr>
              <w:t xml:space="preserve"> ОСНОВНОГО ОБЩЕГО ОБРАЗОВАНИЯ</w:t>
            </w:r>
          </w:p>
          <w:p w:rsidR="000F00F8" w:rsidRDefault="000F00F8" w:rsidP="00B43CD0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 w:rsidRPr="008042FA">
              <w:rPr>
                <w:b/>
              </w:rPr>
              <w:t xml:space="preserve">               </w:t>
            </w:r>
          </w:p>
          <w:p w:rsidR="000F00F8" w:rsidRPr="008042FA" w:rsidRDefault="000F00F8" w:rsidP="00B43CD0">
            <w:pPr>
              <w:tabs>
                <w:tab w:val="left" w:pos="851"/>
              </w:tabs>
              <w:ind w:left="-817"/>
              <w:jc w:val="center"/>
              <w:rPr>
                <w:b/>
              </w:rPr>
            </w:pPr>
            <w:r w:rsidRPr="008042FA">
              <w:rPr>
                <w:b/>
              </w:rPr>
              <w:t>на 2024-2025 учебный год</w:t>
            </w:r>
          </w:p>
          <w:p w:rsidR="000F00F8" w:rsidRPr="008042FA" w:rsidRDefault="000F00F8" w:rsidP="00804193">
            <w:pPr>
              <w:tabs>
                <w:tab w:val="left" w:pos="851"/>
              </w:tabs>
              <w:jc w:val="center"/>
            </w:pPr>
          </w:p>
        </w:tc>
      </w:tr>
      <w:tr w:rsidR="000F00F8" w:rsidRPr="008042FA" w:rsidTr="00CF4633">
        <w:trPr>
          <w:trHeight w:val="268"/>
        </w:trPr>
        <w:tc>
          <w:tcPr>
            <w:tcW w:w="421" w:type="dxa"/>
          </w:tcPr>
          <w:p w:rsidR="000F00F8" w:rsidRPr="008042FA" w:rsidRDefault="000F00F8" w:rsidP="00804193">
            <w:pPr>
              <w:tabs>
                <w:tab w:val="left" w:pos="851"/>
              </w:tabs>
              <w:jc w:val="center"/>
              <w:rPr>
                <w:b/>
              </w:rPr>
            </w:pPr>
            <w:r w:rsidRPr="008042FA">
              <w:rPr>
                <w:b/>
              </w:rPr>
              <w:t>№</w:t>
            </w:r>
          </w:p>
        </w:tc>
        <w:tc>
          <w:tcPr>
            <w:tcW w:w="1388" w:type="dxa"/>
            <w:gridSpan w:val="3"/>
          </w:tcPr>
          <w:p w:rsidR="000F00F8" w:rsidRPr="008042FA" w:rsidRDefault="000F00F8" w:rsidP="00804193">
            <w:pPr>
              <w:tabs>
                <w:tab w:val="left" w:pos="851"/>
              </w:tabs>
              <w:jc w:val="center"/>
              <w:rPr>
                <w:b/>
              </w:rPr>
            </w:pPr>
            <w:r w:rsidRPr="008042FA">
              <w:rPr>
                <w:b/>
              </w:rPr>
              <w:t>Форма</w:t>
            </w:r>
          </w:p>
        </w:tc>
        <w:tc>
          <w:tcPr>
            <w:tcW w:w="4395" w:type="dxa"/>
          </w:tcPr>
          <w:p w:rsidR="000F00F8" w:rsidRPr="008042FA" w:rsidRDefault="000F00F8" w:rsidP="00804193">
            <w:pPr>
              <w:tabs>
                <w:tab w:val="left" w:pos="851"/>
              </w:tabs>
              <w:jc w:val="center"/>
              <w:rPr>
                <w:b/>
              </w:rPr>
            </w:pPr>
            <w:r w:rsidRPr="008042FA">
              <w:rPr>
                <w:b/>
              </w:rPr>
              <w:t>Дела, события, мероприятия</w:t>
            </w:r>
          </w:p>
        </w:tc>
        <w:tc>
          <w:tcPr>
            <w:tcW w:w="992" w:type="dxa"/>
          </w:tcPr>
          <w:p w:rsidR="000F00F8" w:rsidRPr="008042FA" w:rsidRDefault="000F00F8" w:rsidP="00804193">
            <w:pPr>
              <w:tabs>
                <w:tab w:val="left" w:pos="851"/>
              </w:tabs>
              <w:jc w:val="center"/>
              <w:rPr>
                <w:b/>
              </w:rPr>
            </w:pPr>
            <w:r w:rsidRPr="008042FA">
              <w:rPr>
                <w:b/>
              </w:rPr>
              <w:t>Классы</w:t>
            </w:r>
          </w:p>
        </w:tc>
        <w:tc>
          <w:tcPr>
            <w:tcW w:w="1417" w:type="dxa"/>
          </w:tcPr>
          <w:p w:rsidR="000F00F8" w:rsidRPr="008042FA" w:rsidRDefault="000F00F8" w:rsidP="00804193">
            <w:pPr>
              <w:tabs>
                <w:tab w:val="left" w:pos="851"/>
              </w:tabs>
              <w:jc w:val="center"/>
              <w:rPr>
                <w:b/>
              </w:rPr>
            </w:pPr>
            <w:r w:rsidRPr="008042FA">
              <w:rPr>
                <w:b/>
              </w:rPr>
              <w:t>Сроки</w:t>
            </w:r>
          </w:p>
        </w:tc>
        <w:tc>
          <w:tcPr>
            <w:tcW w:w="2977" w:type="dxa"/>
          </w:tcPr>
          <w:p w:rsidR="000F00F8" w:rsidRPr="008042FA" w:rsidRDefault="000F00F8" w:rsidP="00804193">
            <w:pPr>
              <w:tabs>
                <w:tab w:val="left" w:pos="851"/>
              </w:tabs>
              <w:jc w:val="center"/>
              <w:rPr>
                <w:b/>
              </w:rPr>
            </w:pPr>
            <w:r w:rsidRPr="008042FA">
              <w:rPr>
                <w:b/>
              </w:rPr>
              <w:t>Ответственные</w:t>
            </w:r>
          </w:p>
        </w:tc>
      </w:tr>
      <w:tr w:rsidR="000F00F8" w:rsidRPr="008042FA" w:rsidTr="00804193">
        <w:trPr>
          <w:trHeight w:val="576"/>
        </w:trPr>
        <w:tc>
          <w:tcPr>
            <w:tcW w:w="11590" w:type="dxa"/>
            <w:gridSpan w:val="8"/>
          </w:tcPr>
          <w:p w:rsidR="000F00F8" w:rsidRPr="008042FA" w:rsidRDefault="000F00F8" w:rsidP="00804193">
            <w:pPr>
              <w:tabs>
                <w:tab w:val="left" w:pos="851"/>
              </w:tabs>
            </w:pPr>
          </w:p>
          <w:p w:rsidR="000F00F8" w:rsidRPr="008042FA" w:rsidRDefault="000F00F8" w:rsidP="00804193">
            <w:pPr>
              <w:tabs>
                <w:tab w:val="left" w:pos="851"/>
              </w:tabs>
              <w:jc w:val="center"/>
              <w:rPr>
                <w:b/>
              </w:rPr>
            </w:pPr>
            <w:r w:rsidRPr="008042FA">
              <w:rPr>
                <w:b/>
              </w:rPr>
              <w:t>Модуль 1 «Урочная деятельность»</w:t>
            </w:r>
          </w:p>
          <w:p w:rsidR="000F00F8" w:rsidRPr="008042FA" w:rsidRDefault="000F00F8" w:rsidP="00804193">
            <w:pPr>
              <w:tabs>
                <w:tab w:val="left" w:pos="851"/>
              </w:tabs>
            </w:pPr>
            <w:bookmarkStart w:id="0" w:name="_GoBack"/>
            <w:bookmarkEnd w:id="0"/>
          </w:p>
        </w:tc>
      </w:tr>
      <w:tr w:rsidR="000F00F8" w:rsidRPr="008042FA" w:rsidTr="001D3A9E">
        <w:trPr>
          <w:trHeight w:val="271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8C347B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 сентября: День знаний</w:t>
            </w: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 сентября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Учителя-предметники</w:t>
            </w:r>
          </w:p>
        </w:tc>
      </w:tr>
      <w:tr w:rsidR="000F00F8" w:rsidRPr="008042FA" w:rsidTr="006A7259">
        <w:trPr>
          <w:trHeight w:val="268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8C347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3 сентября: День окончания</w:t>
            </w:r>
            <w:r>
              <w:rPr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Второй мировой войны.</w:t>
            </w:r>
          </w:p>
          <w:p w:rsidR="000F00F8" w:rsidRPr="008042FA" w:rsidRDefault="000F00F8" w:rsidP="008C347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3 сентября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537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8C347B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8 сентября: Международный день распространения грамотности</w:t>
            </w: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6 сентября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русского языка</w:t>
            </w:r>
          </w:p>
        </w:tc>
      </w:tr>
      <w:tr w:rsidR="000F00F8" w:rsidRPr="008042FA" w:rsidTr="006A7259">
        <w:trPr>
          <w:trHeight w:val="552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8C347B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10 сентября: Международный день памяти жертв фашизма</w:t>
            </w: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7-9</w:t>
            </w:r>
          </w:p>
        </w:tc>
        <w:tc>
          <w:tcPr>
            <w:tcW w:w="1417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10 сентября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268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:rsidR="000F00F8" w:rsidRPr="00E460DB" w:rsidRDefault="000F00F8" w:rsidP="008C347B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21 сентября: День зарождения российской государственности (приуроченный открытию памятника «Тысячелетие России» в Великом Новгороде императором Александром II 21 сентября 1862г.)</w:t>
            </w: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20 сентября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8C347B">
        <w:trPr>
          <w:trHeight w:val="619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8C347B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27 сентября: День работника дошкольного образования</w:t>
            </w: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27 сентября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552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30 сентября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DA4364">
        <w:trPr>
          <w:trHeight w:val="762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432CDA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 октября: Международный день пожилых людей</w:t>
            </w:r>
          </w:p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1 октября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268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432CDA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4 октября: День защиты животных</w:t>
            </w:r>
          </w:p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4 октября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биологии</w:t>
            </w:r>
          </w:p>
        </w:tc>
      </w:tr>
      <w:tr w:rsidR="000F00F8" w:rsidRPr="008042FA" w:rsidTr="006A7259">
        <w:trPr>
          <w:trHeight w:val="552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432CDA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5 октября: День Учителя</w:t>
            </w:r>
          </w:p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3 октября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Классные руководители</w:t>
            </w:r>
          </w:p>
        </w:tc>
      </w:tr>
      <w:tr w:rsidR="000F00F8" w:rsidRPr="008042FA" w:rsidTr="00432CDA">
        <w:trPr>
          <w:trHeight w:val="759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432CDA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 xml:space="preserve">20 октября (третье воскресенье октября): День отца </w:t>
            </w:r>
          </w:p>
          <w:p w:rsidR="000F00F8" w:rsidRPr="00E460DB" w:rsidRDefault="000F00F8" w:rsidP="00432CD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17 октября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25 октября: Международный день школьных библиотек</w:t>
            </w:r>
          </w:p>
        </w:tc>
        <w:tc>
          <w:tcPr>
            <w:tcW w:w="992" w:type="dxa"/>
          </w:tcPr>
          <w:p w:rsidR="000F00F8" w:rsidRPr="008042FA" w:rsidRDefault="000F00F8" w:rsidP="00E55068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24 октября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литературы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A4364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4 ноября: День народного единства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5 ноября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обществознания</w:t>
            </w:r>
          </w:p>
        </w:tc>
      </w:tr>
      <w:tr w:rsidR="000F00F8" w:rsidRPr="008042FA" w:rsidTr="006A7259">
        <w:trPr>
          <w:trHeight w:val="416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A4364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10 ноября: День  сотрудников органов внутренних дел Российской Федерации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8 ноября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обществознания</w:t>
            </w:r>
          </w:p>
        </w:tc>
      </w:tr>
      <w:tr w:rsidR="000F00F8" w:rsidRPr="008042FA" w:rsidTr="00DA4364">
        <w:trPr>
          <w:trHeight w:val="777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A4364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20 ноября: День начала Нюрнбергского процесса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20 ноября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DA4364">
        <w:trPr>
          <w:trHeight w:val="694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A4364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24 ноября (последнее воскресенье ноября): День матери в России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432CD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21 ноября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416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30 ноября: День Государственного герба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A4364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29 ноября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обществознания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A4364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 декабря: День математика</w:t>
            </w:r>
          </w:p>
          <w:p w:rsidR="000F00F8" w:rsidRPr="008042FA" w:rsidRDefault="000F00F8" w:rsidP="00DA436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29 ноября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математики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19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3 декабря: День неизвестного солдата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3 декабря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20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A4364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5 декабря: Битва за Москву в период Великой Отечественной войны 1941-1945 гг.;</w:t>
            </w:r>
          </w:p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Международный день добровольцев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5 декабря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A4364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9 декабря: День Героев Отечества</w:t>
            </w:r>
          </w:p>
          <w:p w:rsidR="000F00F8" w:rsidRPr="008042FA" w:rsidRDefault="000F00F8" w:rsidP="00DA436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9 декабря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10 декабря: День прав человека</w:t>
            </w:r>
          </w:p>
          <w:p w:rsidR="000F00F8" w:rsidRPr="008042FA" w:rsidRDefault="000F00F8" w:rsidP="007E7C1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10 декабря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обществознания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12 декабря: День Конституции Российской Федерации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11 декабря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обществознания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27 декабря: День спасателя Российской Федерации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27 декабря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ОБЗР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 января: Новый год</w:t>
            </w:r>
          </w:p>
          <w:p w:rsidR="000F00F8" w:rsidRPr="008042FA" w:rsidRDefault="000F00F8" w:rsidP="007E7C1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27 декабря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7 января: Рождество Христово</w:t>
            </w:r>
          </w:p>
          <w:p w:rsidR="000F00F8" w:rsidRPr="008042FA" w:rsidRDefault="000F00F8" w:rsidP="007E7C1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27 декабря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ОРКСЭ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26 января: Международный день без Интернета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24 января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информатики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27 января: День освобождения Ленинграда от фашистской блокады;</w:t>
            </w:r>
          </w:p>
          <w:p w:rsidR="000F00F8" w:rsidRPr="008042FA" w:rsidRDefault="000F00F8" w:rsidP="007E7C1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  <w:p w:rsidR="000F00F8" w:rsidRPr="008042FA" w:rsidRDefault="000F00F8" w:rsidP="00D43326">
            <w:pPr>
              <w:jc w:val="center"/>
            </w:pPr>
          </w:p>
          <w:p w:rsidR="000F00F8" w:rsidRPr="008042FA" w:rsidRDefault="000F00F8" w:rsidP="00D43326">
            <w:pPr>
              <w:jc w:val="center"/>
            </w:pPr>
          </w:p>
          <w:p w:rsidR="000F00F8" w:rsidRPr="008042FA" w:rsidRDefault="000F00F8" w:rsidP="00D43326">
            <w:pPr>
              <w:jc w:val="center"/>
            </w:pPr>
          </w:p>
          <w:p w:rsidR="000F00F8" w:rsidRPr="008042FA" w:rsidRDefault="000F00F8" w:rsidP="00D43326">
            <w:pPr>
              <w:jc w:val="center"/>
            </w:pPr>
            <w:r w:rsidRPr="008042FA">
              <w:t>7-9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27 января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29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 февраля: День воинской славы России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31 января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30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8 февраля: День российской науки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7 февраля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Учителя-предметники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14 февраля: День книгодарения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14 февраля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литературы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15 февраля: День памяти воинов-интернационалистов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7-9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14 февраля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ОБЗР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7E7C19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21 февраля: Международный день родного языка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21 февраля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русского языка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23 февраля: День защитника Отечества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21 февраля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ОБЗР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43326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8 марта: Международный женский день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7 марта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43326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18 марта: День воссоединения Крыма с Россией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18 марта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D43326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21 марта: Всемирный день поэзии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21 марта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литературы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E55068">
            <w:pPr>
              <w:tabs>
                <w:tab w:val="left" w:pos="851"/>
              </w:tabs>
              <w:jc w:val="center"/>
            </w:pPr>
            <w:r>
              <w:t>38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E5506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25 марта: час Земли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5-7</w:t>
            </w:r>
          </w:p>
        </w:tc>
        <w:tc>
          <w:tcPr>
            <w:tcW w:w="1417" w:type="dxa"/>
          </w:tcPr>
          <w:p w:rsidR="000F00F8" w:rsidRPr="008042FA" w:rsidRDefault="000F00F8" w:rsidP="007E7C19">
            <w:pPr>
              <w:jc w:val="center"/>
            </w:pPr>
            <w:r w:rsidRPr="008042FA">
              <w:t>21 марта</w:t>
            </w:r>
          </w:p>
        </w:tc>
        <w:tc>
          <w:tcPr>
            <w:tcW w:w="2977" w:type="dxa"/>
          </w:tcPr>
          <w:p w:rsidR="000F00F8" w:rsidRPr="008042FA" w:rsidRDefault="000F00F8" w:rsidP="00E55068">
            <w:r w:rsidRPr="008042FA">
              <w:t>Учитель биологии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39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27 марта: Всемирный день театра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21 марта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музыки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40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7 апреля: Всемирный день здоровья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7 апреля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Учителя биологии, физической культуры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12 апреля: День космонавтики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11 апреля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физики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7-9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18 апреля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22 апреля: Международный день Матери-Земли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22 апреля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биологии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27 апреля: День российского парламентаризма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25 апреля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обществознания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 мая: Праздник Весны и Труда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30 апреля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труда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9 мая: День Победы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8 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истории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18 мая: Международный день музеев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16 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 xml:space="preserve">Учителя литературы, истории 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19 мая: День детских общественных организаций России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19 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обществознания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49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24 мая: День славянской письменности и культуры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23 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русского языка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>
              <w:t>50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-1 июня: Международный день защиты детей;</w:t>
            </w:r>
          </w:p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-5 июня: День эколога;</w:t>
            </w:r>
          </w:p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-6 июня: День русского языка;</w:t>
            </w:r>
          </w:p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-12 июня: День России;</w:t>
            </w:r>
          </w:p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-22 июня: День памяти и скорби;</w:t>
            </w:r>
          </w:p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-27 июня: День молодежи;</w:t>
            </w:r>
          </w:p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-8 июля: День семьи, любви и верности;</w:t>
            </w:r>
          </w:p>
          <w:p w:rsidR="000F00F8" w:rsidRPr="00E460DB" w:rsidRDefault="000F00F8" w:rsidP="00C14911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-27июля (последнее воскресенье июля): День военно-морского флота;</w:t>
            </w:r>
          </w:p>
          <w:p w:rsidR="000F00F8" w:rsidRPr="00E460DB" w:rsidRDefault="000F00F8" w:rsidP="00476623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-9 августа: День физкультурника;</w:t>
            </w:r>
          </w:p>
          <w:p w:rsidR="000F00F8" w:rsidRPr="00E460DB" w:rsidRDefault="000F00F8" w:rsidP="00476623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-22 августа: День Государственного флага Российской Федерации;</w:t>
            </w:r>
          </w:p>
          <w:p w:rsidR="000F00F8" w:rsidRPr="00E460DB" w:rsidRDefault="000F00F8" w:rsidP="00476623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-25 августа: День воинской славы России;</w:t>
            </w:r>
          </w:p>
          <w:p w:rsidR="000F00F8" w:rsidRPr="00E460DB" w:rsidRDefault="000F00F8" w:rsidP="00476623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-27 августа: День российского кино</w:t>
            </w:r>
          </w:p>
        </w:tc>
        <w:tc>
          <w:tcPr>
            <w:tcW w:w="992" w:type="dxa"/>
          </w:tcPr>
          <w:p w:rsidR="000F00F8" w:rsidRPr="008042FA" w:rsidRDefault="000F00F8" w:rsidP="00C14911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июня</w:t>
            </w:r>
          </w:p>
        </w:tc>
        <w:tc>
          <w:tcPr>
            <w:tcW w:w="2977" w:type="dxa"/>
          </w:tcPr>
          <w:p w:rsidR="000F00F8" w:rsidRPr="008042FA" w:rsidRDefault="000F00F8" w:rsidP="00D43326">
            <w:r>
              <w:t>В</w:t>
            </w:r>
            <w:r w:rsidRPr="008042FA">
              <w:t>оспитатели пришкольног</w:t>
            </w:r>
            <w:r>
              <w:t xml:space="preserve">о </w:t>
            </w:r>
            <w:r w:rsidRPr="008042FA">
              <w:t>лагеря</w:t>
            </w:r>
            <w:r>
              <w:t xml:space="preserve"> «Солнышко» (учителя-предметники)</w:t>
            </w:r>
          </w:p>
        </w:tc>
      </w:tr>
      <w:tr w:rsidR="000F00F8" w:rsidRPr="008042FA" w:rsidTr="00804193">
        <w:trPr>
          <w:trHeight w:val="143"/>
        </w:trPr>
        <w:tc>
          <w:tcPr>
            <w:tcW w:w="11590" w:type="dxa"/>
            <w:gridSpan w:val="8"/>
          </w:tcPr>
          <w:p w:rsidR="000F00F8" w:rsidRPr="008042FA" w:rsidRDefault="000F00F8" w:rsidP="00D43326">
            <w:pPr>
              <w:jc w:val="center"/>
            </w:pPr>
          </w:p>
          <w:p w:rsidR="000F00F8" w:rsidRPr="008042FA" w:rsidRDefault="000F00F8" w:rsidP="00D43326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2 «Внеурочная деятельность»</w:t>
            </w:r>
          </w:p>
          <w:p w:rsidR="000F00F8" w:rsidRPr="008042FA" w:rsidRDefault="000F00F8" w:rsidP="00D43326">
            <w:pPr>
              <w:jc w:val="center"/>
            </w:pP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Разговоры о важном</w:t>
            </w:r>
          </w:p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Профориентационная и информационная работа «Россия – мои горизонты»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физики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Учебные проекты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Учителя-предметники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Подготовка к олимпиадам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Учителя-предметники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Профилактика и безопасность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Классные руководители, ответственный за профилактику</w:t>
            </w:r>
          </w:p>
        </w:tc>
      </w:tr>
      <w:tr w:rsidR="000F00F8" w:rsidRPr="008042FA" w:rsidTr="00804193">
        <w:trPr>
          <w:trHeight w:val="143"/>
        </w:trPr>
        <w:tc>
          <w:tcPr>
            <w:tcW w:w="11590" w:type="dxa"/>
            <w:gridSpan w:val="8"/>
          </w:tcPr>
          <w:p w:rsidR="000F00F8" w:rsidRPr="008042FA" w:rsidRDefault="000F00F8" w:rsidP="00D43326">
            <w:pPr>
              <w:jc w:val="center"/>
            </w:pPr>
          </w:p>
          <w:p w:rsidR="000F00F8" w:rsidRPr="008042FA" w:rsidRDefault="000F00F8" w:rsidP="00D43326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3 «Классное руководство»</w:t>
            </w:r>
          </w:p>
          <w:p w:rsidR="000F00F8" w:rsidRPr="008042FA" w:rsidRDefault="000F00F8" w:rsidP="00D43326">
            <w:pPr>
              <w:jc w:val="center"/>
            </w:pP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Согласно Планам воспитательной работы классных руководителей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143"/>
        </w:trPr>
        <w:tc>
          <w:tcPr>
            <w:tcW w:w="11590" w:type="dxa"/>
            <w:gridSpan w:val="8"/>
          </w:tcPr>
          <w:p w:rsidR="000F00F8" w:rsidRPr="008042FA" w:rsidRDefault="000F00F8" w:rsidP="00D43326">
            <w:pPr>
              <w:jc w:val="center"/>
            </w:pPr>
          </w:p>
          <w:p w:rsidR="000F00F8" w:rsidRPr="008042FA" w:rsidRDefault="000F00F8" w:rsidP="00D43326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4 «Основные школьные дела»</w:t>
            </w:r>
          </w:p>
          <w:p w:rsidR="000F00F8" w:rsidRPr="008042FA" w:rsidRDefault="000F00F8" w:rsidP="00D43326">
            <w:pPr>
              <w:jc w:val="center"/>
            </w:pPr>
          </w:p>
        </w:tc>
      </w:tr>
      <w:tr w:rsidR="000F00F8" w:rsidRPr="008042FA" w:rsidTr="006A7259">
        <w:trPr>
          <w:trHeight w:val="599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Праздничная линейка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День знаний «Здравствуй, школа!»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02 сентября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«Свеча памяти», посвящённая Дню солидарности в борьбе с терроризмом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03 сентября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 xml:space="preserve"> «Лучики добра» (подарки к Международному дню пожилых людей)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27 сентября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Концертная программа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День учителя «Признание»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04 октября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Конкурс фотографий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День отца «Папа и я»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октября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Концертная программа 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Юбилейный день рождения школы «Любимая школа моя» (105 лет)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ноября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«Подари книгу библиотеке» к Международному дню школьных библиотек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ноября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Ответственный за школьную библиотеку</w:t>
            </w:r>
          </w:p>
        </w:tc>
      </w:tr>
      <w:tr w:rsidR="000F00F8" w:rsidRPr="008042FA" w:rsidTr="006A7259">
        <w:trPr>
          <w:trHeight w:val="426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10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Квест-игра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День матери «Мамочка милая моя»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ноября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Новогодний утренник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«Новогодние приключения»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декабря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«Движение – жизнь!»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январь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Игра-лабиринт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День Защитника Отечества «Сильные, смелые, ловкие»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февраля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Праздничная программа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Международный женский день «Милые, родные, ненаглядные»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марта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Единый День здоровья «Олимпийские игры»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апрель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физкультуры,  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Субботник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«Сад для друзей»  к Празднику Весны и Труда (01.05)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Митинг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День Победы «Мы помним!»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Литературно-музыкальная композиция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День Победы «Помним сердцем» (80 лет)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День Победы «Бессмертный полк»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Заведующий школьным музеем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21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Торжественная линейка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>Праздник последнего звонка «Прощание с детством»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мая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22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4395" w:type="dxa"/>
          </w:tcPr>
          <w:p w:rsidR="000F00F8" w:rsidRPr="008042FA" w:rsidRDefault="000F00F8" w:rsidP="00D43326">
            <w:r w:rsidRPr="008042FA">
              <w:t xml:space="preserve">Памятные даты России (по плану) </w:t>
            </w:r>
          </w:p>
          <w:p w:rsidR="000F00F8" w:rsidRPr="008042FA" w:rsidRDefault="000F00F8" w:rsidP="00D43326"/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Учитель истории</w:t>
            </w:r>
          </w:p>
        </w:tc>
      </w:tr>
      <w:tr w:rsidR="000F00F8" w:rsidRPr="008042FA" w:rsidTr="00804193">
        <w:trPr>
          <w:trHeight w:val="143"/>
        </w:trPr>
        <w:tc>
          <w:tcPr>
            <w:tcW w:w="11590" w:type="dxa"/>
            <w:gridSpan w:val="8"/>
          </w:tcPr>
          <w:p w:rsidR="000F00F8" w:rsidRPr="008042FA" w:rsidRDefault="000F00F8" w:rsidP="00D43326">
            <w:pPr>
              <w:jc w:val="center"/>
              <w:rPr>
                <w:b/>
              </w:rPr>
            </w:pPr>
          </w:p>
          <w:p w:rsidR="000F00F8" w:rsidRPr="008042FA" w:rsidRDefault="000F00F8" w:rsidP="00D43326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5 «Внешкольные мероприятия»</w:t>
            </w:r>
          </w:p>
          <w:p w:rsidR="000F00F8" w:rsidRPr="008042FA" w:rsidRDefault="000F00F8" w:rsidP="00D43326">
            <w:pPr>
              <w:jc w:val="center"/>
              <w:rPr>
                <w:b/>
              </w:rPr>
            </w:pP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Согласно Планам УО Пошехонского МР и социальных партнёров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Педагоги школы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Праздник 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 июня: Международный день защиты детей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749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КТД 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5 июня: День эколога</w:t>
            </w:r>
          </w:p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Конкурс грамотеев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6 июня: День русского языка</w:t>
            </w:r>
          </w:p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Праздник 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12 июня: День России</w:t>
            </w:r>
          </w:p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Митинг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22 июня: День памяти и скорби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Квест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27 июня: День молодёжи</w:t>
            </w:r>
          </w:p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Акция 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8 июля: День семьи, любви и верности</w:t>
            </w: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D43326">
            <w:pPr>
              <w:tabs>
                <w:tab w:val="left" w:pos="851"/>
              </w:tabs>
              <w:jc w:val="center"/>
            </w:pPr>
            <w:r w:rsidRPr="008042FA">
              <w:t>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D433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Просмотр кинофильма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27 июля (последнее воскресенье июля): День военно-морского флота</w:t>
            </w:r>
          </w:p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D43326">
            <w:pPr>
              <w:jc w:val="center"/>
            </w:pPr>
            <w:r w:rsidRPr="008042FA">
              <w:t>5-8</w:t>
            </w:r>
          </w:p>
        </w:tc>
        <w:tc>
          <w:tcPr>
            <w:tcW w:w="1417" w:type="dxa"/>
          </w:tcPr>
          <w:p w:rsidR="000F00F8" w:rsidRPr="008042FA" w:rsidRDefault="000F00F8" w:rsidP="00D43326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D43326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Весёлые старты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9 августа: День физкультурника</w:t>
            </w:r>
          </w:p>
        </w:tc>
        <w:tc>
          <w:tcPr>
            <w:tcW w:w="992" w:type="dxa"/>
          </w:tcPr>
          <w:p w:rsidR="000F00F8" w:rsidRDefault="000F00F8" w:rsidP="00101822">
            <w:pPr>
              <w:jc w:val="center"/>
            </w:pPr>
            <w:r>
              <w:t>5-8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журнал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22 августа: День Государственного флага Российской Федерации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>
              <w:t>5-8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 экскурсия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25 августа: День воинской славы России</w:t>
            </w:r>
          </w:p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>
              <w:t>5-8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Воспитатели пришкольного лагеря «Солнышко»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фильмов</w:t>
            </w:r>
          </w:p>
        </w:tc>
        <w:tc>
          <w:tcPr>
            <w:tcW w:w="4395" w:type="dxa"/>
          </w:tcPr>
          <w:p w:rsidR="000F00F8" w:rsidRPr="00E460DB" w:rsidRDefault="000F00F8" w:rsidP="00101822">
            <w:pPr>
              <w:pStyle w:val="Default"/>
              <w:rPr>
                <w:color w:val="auto"/>
                <w:sz w:val="22"/>
                <w:szCs w:val="22"/>
              </w:rPr>
            </w:pPr>
            <w:r w:rsidRPr="00E460DB">
              <w:rPr>
                <w:color w:val="auto"/>
                <w:sz w:val="22"/>
                <w:szCs w:val="22"/>
              </w:rPr>
              <w:t>27 августа: День российского кино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>
              <w:t>5-8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Воспитатели пришкольного лагеря «Солнышко»</w:t>
            </w:r>
          </w:p>
        </w:tc>
      </w:tr>
      <w:tr w:rsidR="000F00F8" w:rsidRPr="008042FA" w:rsidTr="00804193">
        <w:trPr>
          <w:trHeight w:val="143"/>
        </w:trPr>
        <w:tc>
          <w:tcPr>
            <w:tcW w:w="11590" w:type="dxa"/>
            <w:gridSpan w:val="8"/>
          </w:tcPr>
          <w:p w:rsidR="000F00F8" w:rsidRPr="008042FA" w:rsidRDefault="000F00F8" w:rsidP="00101822">
            <w:pPr>
              <w:jc w:val="center"/>
              <w:rPr>
                <w:b/>
              </w:rPr>
            </w:pPr>
          </w:p>
          <w:p w:rsidR="000F00F8" w:rsidRPr="008042FA" w:rsidRDefault="000F00F8" w:rsidP="00101822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6 «Предметно-пространственная среда»</w:t>
            </w:r>
          </w:p>
          <w:p w:rsidR="000F00F8" w:rsidRPr="008042FA" w:rsidRDefault="000F00F8" w:rsidP="00101822">
            <w:pPr>
              <w:jc w:val="center"/>
              <w:rPr>
                <w:b/>
              </w:rPr>
            </w:pP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Церемония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rPr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Еженедельно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Директор школы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Церемония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  <w:rPr>
                <w:lang w:eastAsia="ru-RU"/>
              </w:rPr>
            </w:pPr>
            <w:r w:rsidRPr="008042FA">
              <w:rPr>
                <w:lang w:eastAsia="ru-RU"/>
              </w:rPr>
              <w:t>Прослушивание гимна Российской Федерации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Еженедельно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Директор школы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КТД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Оформление классных уголков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сентябрь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Оформление и благоустройство классных кабинетов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Заведующие кабинетами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Оформление интерьера школьных помещений и их периодическая переориентация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Педагоги школы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Оформление и обновление «Доски объявлений»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Педагоги школы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Размещение на «Доске объявлений» регулярно сменяемых фотоотчетов об интересных событиях, происходящих в школе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сайт школы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КТД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 xml:space="preserve">Разработка и оформление пространств проведения значимых событий, праздников, церемоний, торжественных линеек, творческих вечеров 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«Новогодние окна»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10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7A5E33">
            <w:pPr>
              <w:pStyle w:val="TableParagraph"/>
            </w:pPr>
            <w:r w:rsidRPr="008042FA">
              <w:t>Оформление</w:t>
            </w:r>
            <w:r w:rsidRPr="008042FA">
              <w:rPr>
                <w:spacing w:val="-4"/>
              </w:rPr>
              <w:t xml:space="preserve"> </w:t>
            </w:r>
            <w:r w:rsidRPr="008042FA">
              <w:t>тематического</w:t>
            </w:r>
            <w:r w:rsidRPr="008042FA">
              <w:rPr>
                <w:spacing w:val="-3"/>
              </w:rPr>
              <w:t xml:space="preserve"> </w:t>
            </w:r>
            <w:r w:rsidRPr="008042FA">
              <w:t>стенда</w:t>
            </w:r>
            <w:r>
              <w:t xml:space="preserve"> и фотоальбома </w:t>
            </w:r>
            <w:r w:rsidRPr="008042FA">
              <w:t>«Наши выпускники – участники СВО»</w:t>
            </w:r>
            <w:r w:rsidRPr="008042FA">
              <w:rPr>
                <w:spacing w:val="-8"/>
              </w:rPr>
              <w:t xml:space="preserve"> 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>
              <w:t>Педагоги школы</w:t>
            </w:r>
          </w:p>
        </w:tc>
      </w:tr>
      <w:tr w:rsidR="000F00F8" w:rsidRPr="008042FA" w:rsidTr="006A7259">
        <w:trPr>
          <w:trHeight w:val="143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«Окна Победы»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820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Организация звукового пространства гражданско-патриотической воспитательной направленности (музыка)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805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Размещение портретов выдающихся государственных деятелей России, деятелей культуры, науки, производства, искусства, военных, героев и защитников Отечества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Педагоги школы</w:t>
            </w:r>
          </w:p>
        </w:tc>
      </w:tr>
      <w:tr w:rsidR="000F00F8" w:rsidRPr="008042FA" w:rsidTr="006A7259">
        <w:trPr>
          <w:trHeight w:val="820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Выставка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820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  <w:ind w:right="673"/>
            </w:pPr>
            <w:r w:rsidRPr="008042FA">
              <w:t xml:space="preserve">Разработка, 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Педагоги школы</w:t>
            </w:r>
          </w:p>
        </w:tc>
      </w:tr>
      <w:tr w:rsidR="000F00F8" w:rsidRPr="008042FA" w:rsidTr="006A7259">
        <w:trPr>
          <w:trHeight w:val="1089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  <w:ind w:right="673"/>
            </w:pPr>
            <w:r w:rsidRPr="008042FA">
              <w:t>Разработка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Педагоги школы</w:t>
            </w:r>
          </w:p>
        </w:tc>
      </w:tr>
      <w:tr w:rsidR="000F00F8" w:rsidRPr="008042FA" w:rsidTr="006A7259">
        <w:trPr>
          <w:trHeight w:val="552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Субботник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  <w:ind w:right="673"/>
            </w:pPr>
            <w:r w:rsidRPr="008042FA">
              <w:t>Благоустройство пришкольной территории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Администрация школы</w:t>
            </w:r>
          </w:p>
        </w:tc>
      </w:tr>
      <w:tr w:rsidR="000F00F8" w:rsidRPr="008042FA" w:rsidTr="006A7259">
        <w:trPr>
          <w:trHeight w:val="537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  <w:ind w:right="673"/>
            </w:pPr>
            <w:r w:rsidRPr="008042FA">
              <w:t>Озеленение территории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pStyle w:val="TableParagraph"/>
              <w:ind w:right="225"/>
              <w:jc w:val="center"/>
            </w:pPr>
            <w:r w:rsidRPr="008042FA">
              <w:t>сентябрь, май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Учитель труда</w:t>
            </w:r>
          </w:p>
        </w:tc>
      </w:tr>
      <w:tr w:rsidR="000F00F8" w:rsidRPr="008042FA" w:rsidTr="00804193">
        <w:trPr>
          <w:trHeight w:val="805"/>
        </w:trPr>
        <w:tc>
          <w:tcPr>
            <w:tcW w:w="11590" w:type="dxa"/>
            <w:gridSpan w:val="8"/>
          </w:tcPr>
          <w:p w:rsidR="000F00F8" w:rsidRPr="008042FA" w:rsidRDefault="000F00F8" w:rsidP="00101822">
            <w:pPr>
              <w:jc w:val="center"/>
              <w:rPr>
                <w:b/>
              </w:rPr>
            </w:pPr>
          </w:p>
          <w:p w:rsidR="000F00F8" w:rsidRPr="008042FA" w:rsidRDefault="000F00F8" w:rsidP="00101822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7 «Взаимодействие с родителями (законными представителями)»</w:t>
            </w:r>
          </w:p>
          <w:p w:rsidR="000F00F8" w:rsidRPr="008042FA" w:rsidRDefault="000F00F8" w:rsidP="00101822">
            <w:pPr>
              <w:jc w:val="center"/>
              <w:rPr>
                <w:b/>
              </w:rPr>
            </w:pPr>
          </w:p>
        </w:tc>
      </w:tr>
      <w:tr w:rsidR="000F00F8" w:rsidRPr="008042FA" w:rsidTr="006A7259">
        <w:trPr>
          <w:trHeight w:val="1104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Обследование материально-бытовых условий </w:t>
            </w:r>
            <w:r w:rsidRPr="008042FA">
              <w:rPr>
                <w:spacing w:val="-51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вновь</w:t>
            </w:r>
            <w:r w:rsidRPr="008042FA">
              <w:rPr>
                <w:spacing w:val="2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прибывших</w:t>
            </w:r>
            <w:r w:rsidRPr="008042FA">
              <w:rPr>
                <w:spacing w:val="3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семей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сентябрь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профилактику, классный руководитель</w:t>
            </w:r>
          </w:p>
        </w:tc>
      </w:tr>
      <w:tr w:rsidR="000F00F8" w:rsidRPr="008042FA" w:rsidTr="006A7259">
        <w:trPr>
          <w:trHeight w:val="537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pacing w:val="-1"/>
                <w:sz w:val="22"/>
                <w:szCs w:val="22"/>
              </w:rPr>
              <w:t>Информирование о проведении социально-психологического тестирования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7-9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сентябрь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552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3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Знакомство</w:t>
            </w:r>
            <w:r w:rsidRPr="008042FA">
              <w:rPr>
                <w:spacing w:val="-1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с</w:t>
            </w:r>
            <w:r w:rsidRPr="008042FA">
              <w:rPr>
                <w:spacing w:val="2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сайтом школы</w:t>
            </w:r>
            <w:r w:rsidRPr="008042FA">
              <w:rPr>
                <w:spacing w:val="56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с целью</w:t>
            </w:r>
            <w:r w:rsidRPr="008042FA">
              <w:rPr>
                <w:spacing w:val="1"/>
                <w:sz w:val="22"/>
                <w:szCs w:val="22"/>
              </w:rPr>
              <w:t xml:space="preserve"> </w:t>
            </w:r>
            <w:r w:rsidRPr="008042FA">
              <w:rPr>
                <w:spacing w:val="-1"/>
                <w:sz w:val="22"/>
                <w:szCs w:val="22"/>
              </w:rPr>
              <w:t xml:space="preserve">активизации </w:t>
            </w:r>
            <w:r w:rsidRPr="008042FA">
              <w:rPr>
                <w:sz w:val="22"/>
                <w:szCs w:val="22"/>
              </w:rPr>
              <w:t xml:space="preserve">родительского внимания к вопросам </w:t>
            </w:r>
            <w:r w:rsidRPr="008042FA">
              <w:rPr>
                <w:spacing w:val="-51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воспитания,</w:t>
            </w:r>
            <w:r w:rsidRPr="008042FA">
              <w:rPr>
                <w:spacing w:val="-11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жизни</w:t>
            </w:r>
            <w:r w:rsidRPr="008042FA">
              <w:rPr>
                <w:spacing w:val="-12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ребенка</w:t>
            </w:r>
            <w:r w:rsidRPr="008042FA">
              <w:rPr>
                <w:spacing w:val="-11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в</w:t>
            </w:r>
            <w:r w:rsidRPr="008042FA">
              <w:rPr>
                <w:spacing w:val="-12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школе,</w:t>
            </w:r>
            <w:r w:rsidRPr="008042FA">
              <w:rPr>
                <w:spacing w:val="-10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знакомства</w:t>
            </w:r>
            <w:r w:rsidRPr="008042FA">
              <w:rPr>
                <w:spacing w:val="-12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с</w:t>
            </w:r>
            <w:r w:rsidRPr="008042FA">
              <w:rPr>
                <w:spacing w:val="-50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образовательной</w:t>
            </w:r>
            <w:r w:rsidRPr="008042FA">
              <w:rPr>
                <w:spacing w:val="1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программой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октябрь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Администрация школы</w:t>
            </w:r>
          </w:p>
        </w:tc>
      </w:tr>
      <w:tr w:rsidR="000F00F8" w:rsidRPr="008042FA" w:rsidTr="006A7259">
        <w:trPr>
          <w:trHeight w:val="552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4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Акция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Проведение</w:t>
            </w:r>
            <w:r w:rsidRPr="008042FA">
              <w:rPr>
                <w:spacing w:val="-5"/>
              </w:rPr>
              <w:t xml:space="preserve"> </w:t>
            </w:r>
            <w:r w:rsidRPr="008042FA">
              <w:t>совместных</w:t>
            </w:r>
            <w:r w:rsidRPr="008042FA">
              <w:rPr>
                <w:spacing w:val="-2"/>
              </w:rPr>
              <w:t xml:space="preserve"> </w:t>
            </w:r>
            <w:r w:rsidRPr="008042FA">
              <w:t>социально</w:t>
            </w:r>
            <w:r w:rsidRPr="008042FA">
              <w:rPr>
                <w:spacing w:val="8"/>
              </w:rPr>
              <w:t>-</w:t>
            </w:r>
            <w:r w:rsidRPr="008042FA">
              <w:t>благотворительных</w:t>
            </w:r>
            <w:r w:rsidRPr="008042FA">
              <w:rPr>
                <w:spacing w:val="8"/>
              </w:rPr>
              <w:t xml:space="preserve"> </w:t>
            </w:r>
            <w:r w:rsidRPr="008042FA">
              <w:t>акций.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6A7259">
        <w:trPr>
          <w:trHeight w:val="537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Анкетирование «Школа глазами родителей»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январь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Администрация школы</w:t>
            </w:r>
          </w:p>
        </w:tc>
      </w:tr>
      <w:tr w:rsidR="000F00F8" w:rsidRPr="008042FA" w:rsidTr="006A7259">
        <w:trPr>
          <w:trHeight w:val="268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Беседа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Проведение</w:t>
            </w:r>
            <w:r w:rsidRPr="008042FA">
              <w:rPr>
                <w:spacing w:val="-9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индивидуальных</w:t>
            </w:r>
            <w:r w:rsidRPr="008042FA">
              <w:rPr>
                <w:spacing w:val="-9"/>
                <w:sz w:val="22"/>
                <w:szCs w:val="22"/>
              </w:rPr>
              <w:t xml:space="preserve"> </w:t>
            </w:r>
            <w:r w:rsidRPr="008042FA">
              <w:rPr>
                <w:sz w:val="22"/>
                <w:szCs w:val="22"/>
              </w:rPr>
              <w:t>консультаций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Педагоги школы</w:t>
            </w:r>
          </w:p>
        </w:tc>
      </w:tr>
      <w:tr w:rsidR="000F00F8" w:rsidRPr="008042FA" w:rsidTr="006A7259">
        <w:trPr>
          <w:trHeight w:val="1104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7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Проведение профилактической работы по</w:t>
            </w:r>
            <w:r w:rsidRPr="008042FA">
              <w:rPr>
                <w:spacing w:val="1"/>
              </w:rPr>
              <w:t xml:space="preserve"> </w:t>
            </w:r>
            <w:r w:rsidRPr="008042FA">
              <w:rPr>
                <w:spacing w:val="-1"/>
              </w:rPr>
              <w:t>вопросам</w:t>
            </w:r>
            <w:r w:rsidRPr="008042FA">
              <w:rPr>
                <w:spacing w:val="-12"/>
              </w:rPr>
              <w:t xml:space="preserve"> </w:t>
            </w:r>
            <w:r w:rsidRPr="008042FA">
              <w:t>безопасности</w:t>
            </w:r>
            <w:r w:rsidRPr="008042FA">
              <w:rPr>
                <w:spacing w:val="-11"/>
              </w:rPr>
              <w:t xml:space="preserve"> </w:t>
            </w:r>
            <w:r w:rsidRPr="008042FA">
              <w:t>детей</w:t>
            </w:r>
            <w:r w:rsidRPr="008042FA">
              <w:rPr>
                <w:spacing w:val="-11"/>
              </w:rPr>
              <w:t xml:space="preserve"> </w:t>
            </w:r>
            <w:r w:rsidRPr="008042FA">
              <w:t xml:space="preserve">(распространение </w:t>
            </w:r>
            <w:r w:rsidRPr="008042FA">
              <w:rPr>
                <w:spacing w:val="-50"/>
              </w:rPr>
              <w:t xml:space="preserve"> </w:t>
            </w:r>
            <w:r w:rsidRPr="008042FA">
              <w:t>памяток,</w:t>
            </w:r>
            <w:r w:rsidRPr="008042FA">
              <w:rPr>
                <w:spacing w:val="-6"/>
              </w:rPr>
              <w:t xml:space="preserve"> </w:t>
            </w:r>
            <w:r w:rsidRPr="008042FA">
              <w:t>знакомство</w:t>
            </w:r>
            <w:r w:rsidRPr="008042FA">
              <w:rPr>
                <w:spacing w:val="-5"/>
              </w:rPr>
              <w:t xml:space="preserve"> </w:t>
            </w:r>
            <w:r w:rsidRPr="008042FA">
              <w:t>со</w:t>
            </w:r>
            <w:r w:rsidRPr="008042FA">
              <w:rPr>
                <w:spacing w:val="-6"/>
              </w:rPr>
              <w:t xml:space="preserve"> </w:t>
            </w:r>
            <w:r w:rsidRPr="008042FA">
              <w:t>статистикой</w:t>
            </w:r>
            <w:r w:rsidRPr="008042FA">
              <w:rPr>
                <w:spacing w:val="-6"/>
              </w:rPr>
              <w:t xml:space="preserve"> </w:t>
            </w:r>
            <w:r w:rsidRPr="008042FA">
              <w:t>ДДТТ, правовое</w:t>
            </w:r>
            <w:r w:rsidRPr="008042FA">
              <w:rPr>
                <w:spacing w:val="-3"/>
              </w:rPr>
              <w:t xml:space="preserve"> </w:t>
            </w:r>
            <w:r w:rsidRPr="008042FA">
              <w:t>просвещение</w:t>
            </w:r>
            <w:r w:rsidRPr="008042FA">
              <w:rPr>
                <w:spacing w:val="-3"/>
              </w:rPr>
              <w:t xml:space="preserve"> </w:t>
            </w:r>
            <w:r w:rsidRPr="008042FA">
              <w:t>и</w:t>
            </w:r>
            <w:r w:rsidRPr="008042FA">
              <w:rPr>
                <w:spacing w:val="-3"/>
              </w:rPr>
              <w:t xml:space="preserve"> </w:t>
            </w:r>
            <w:r w:rsidRPr="008042FA">
              <w:t>т.д.)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профилактику, классные руководители</w:t>
            </w:r>
          </w:p>
        </w:tc>
      </w:tr>
      <w:tr w:rsidR="000F00F8" w:rsidRPr="008042FA" w:rsidTr="006A7259">
        <w:trPr>
          <w:trHeight w:val="537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8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Составление</w:t>
            </w:r>
            <w:r w:rsidRPr="008042FA">
              <w:rPr>
                <w:spacing w:val="-8"/>
              </w:rPr>
              <w:t xml:space="preserve"> </w:t>
            </w:r>
            <w:r w:rsidRPr="008042FA">
              <w:t>списков</w:t>
            </w:r>
            <w:r w:rsidRPr="008042FA">
              <w:rPr>
                <w:spacing w:val="-7"/>
              </w:rPr>
              <w:t xml:space="preserve"> </w:t>
            </w:r>
            <w:r w:rsidRPr="008042FA">
              <w:t>детей</w:t>
            </w:r>
            <w:r w:rsidRPr="008042FA">
              <w:rPr>
                <w:spacing w:val="-7"/>
              </w:rPr>
              <w:t xml:space="preserve"> </w:t>
            </w:r>
            <w:r w:rsidRPr="008042FA">
              <w:t>из малообеспеченных,</w:t>
            </w:r>
            <w:r w:rsidRPr="008042FA">
              <w:rPr>
                <w:spacing w:val="-13"/>
              </w:rPr>
              <w:t xml:space="preserve"> </w:t>
            </w:r>
            <w:r w:rsidRPr="008042FA">
              <w:t>многодетных</w:t>
            </w:r>
            <w:r w:rsidRPr="008042FA">
              <w:rPr>
                <w:spacing w:val="-11"/>
              </w:rPr>
              <w:t xml:space="preserve"> </w:t>
            </w:r>
            <w:r w:rsidRPr="008042FA">
              <w:t>семей</w:t>
            </w:r>
            <w:r w:rsidRPr="008042FA">
              <w:rPr>
                <w:spacing w:val="-12"/>
              </w:rPr>
              <w:t xml:space="preserve"> </w:t>
            </w:r>
            <w:r w:rsidRPr="008042FA">
              <w:t>для</w:t>
            </w:r>
            <w:r w:rsidRPr="008042FA">
              <w:rPr>
                <w:spacing w:val="-50"/>
              </w:rPr>
              <w:t xml:space="preserve"> </w:t>
            </w:r>
            <w:r w:rsidRPr="008042FA">
              <w:t>организации</w:t>
            </w:r>
            <w:r w:rsidRPr="008042FA">
              <w:rPr>
                <w:spacing w:val="1"/>
              </w:rPr>
              <w:t xml:space="preserve"> </w:t>
            </w:r>
            <w:r w:rsidRPr="008042FA">
              <w:t>льготного</w:t>
            </w:r>
            <w:r w:rsidRPr="008042FA">
              <w:rPr>
                <w:spacing w:val="1"/>
              </w:rPr>
              <w:t xml:space="preserve"> </w:t>
            </w:r>
            <w:r w:rsidRPr="008042FA">
              <w:t>питания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 xml:space="preserve">Сентябрь 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питание</w:t>
            </w:r>
          </w:p>
        </w:tc>
      </w:tr>
      <w:tr w:rsidR="000F00F8" w:rsidRPr="008042FA" w:rsidTr="006A7259">
        <w:trPr>
          <w:trHeight w:val="820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9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Заседание </w:t>
            </w: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Участие</w:t>
            </w:r>
            <w:r w:rsidRPr="008042FA">
              <w:rPr>
                <w:spacing w:val="-7"/>
              </w:rPr>
              <w:t xml:space="preserve"> </w:t>
            </w:r>
            <w:r w:rsidRPr="008042FA">
              <w:t>родителей</w:t>
            </w:r>
            <w:r w:rsidRPr="008042FA">
              <w:rPr>
                <w:spacing w:val="-8"/>
              </w:rPr>
              <w:t xml:space="preserve"> </w:t>
            </w:r>
            <w:r w:rsidRPr="008042FA">
              <w:t>в</w:t>
            </w:r>
            <w:r w:rsidRPr="008042FA">
              <w:rPr>
                <w:spacing w:val="-8"/>
              </w:rPr>
              <w:t xml:space="preserve"> </w:t>
            </w:r>
            <w:r w:rsidRPr="008042FA">
              <w:t>педагогических</w:t>
            </w:r>
            <w:r w:rsidRPr="008042FA">
              <w:rPr>
                <w:spacing w:val="-7"/>
              </w:rPr>
              <w:t xml:space="preserve"> </w:t>
            </w:r>
            <w:r w:rsidRPr="008042FA">
              <w:t>советах, консилиумах, Совете по профилактике безнадзорности и правонарушений несовершеннолетних;</w:t>
            </w:r>
            <w:r w:rsidRPr="008042FA">
              <w:rPr>
                <w:spacing w:val="-8"/>
              </w:rPr>
              <w:t xml:space="preserve"> 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Администрация школы, ответственный за профилактику</w:t>
            </w:r>
          </w:p>
        </w:tc>
      </w:tr>
      <w:tr w:rsidR="000F00F8" w:rsidRPr="008042FA" w:rsidTr="006A7259">
        <w:trPr>
          <w:trHeight w:val="820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10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TableParagraph"/>
            </w:pPr>
            <w:r w:rsidRPr="008042FA">
              <w:t>Выступления</w:t>
            </w:r>
            <w:r w:rsidRPr="008042FA">
              <w:rPr>
                <w:spacing w:val="-8"/>
              </w:rPr>
              <w:t xml:space="preserve"> </w:t>
            </w:r>
            <w:r w:rsidRPr="008042FA">
              <w:t>родителей</w:t>
            </w:r>
            <w:r w:rsidRPr="008042FA">
              <w:rPr>
                <w:spacing w:val="-10"/>
              </w:rPr>
              <w:t xml:space="preserve"> </w:t>
            </w:r>
            <w:r w:rsidRPr="008042FA">
              <w:t>на</w:t>
            </w:r>
            <w:r w:rsidRPr="008042FA">
              <w:rPr>
                <w:spacing w:val="-50"/>
              </w:rPr>
              <w:t xml:space="preserve"> </w:t>
            </w:r>
            <w:r w:rsidRPr="008042FA">
              <w:t>общешкольных</w:t>
            </w:r>
            <w:r w:rsidRPr="008042FA">
              <w:rPr>
                <w:spacing w:val="2"/>
              </w:rPr>
              <w:t xml:space="preserve"> </w:t>
            </w:r>
            <w:r w:rsidRPr="008042FA">
              <w:t>собраниях, торжественных линейках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6A7259">
        <w:trPr>
          <w:trHeight w:val="537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11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r w:rsidRPr="008042FA">
              <w:t>Дни открытых дверей (посещение уроков, мероприятий, встречи с учителями-предметниками)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декабрь, апрель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Директор школы</w:t>
            </w:r>
          </w:p>
        </w:tc>
      </w:tr>
      <w:tr w:rsidR="000F00F8" w:rsidRPr="008042FA" w:rsidTr="006A7259">
        <w:trPr>
          <w:trHeight w:val="820"/>
        </w:trPr>
        <w:tc>
          <w:tcPr>
            <w:tcW w:w="534" w:type="dxa"/>
            <w:gridSpan w:val="2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12</w:t>
            </w:r>
          </w:p>
        </w:tc>
        <w:tc>
          <w:tcPr>
            <w:tcW w:w="1275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Родительские собрания (согласно Планам классных руководителей)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 (1 раз в четверть)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Администрация школы, классные руководители</w:t>
            </w:r>
          </w:p>
        </w:tc>
      </w:tr>
      <w:tr w:rsidR="000F00F8" w:rsidRPr="008042FA" w:rsidTr="00804193">
        <w:trPr>
          <w:trHeight w:val="820"/>
        </w:trPr>
        <w:tc>
          <w:tcPr>
            <w:tcW w:w="11590" w:type="dxa"/>
            <w:gridSpan w:val="8"/>
          </w:tcPr>
          <w:p w:rsidR="000F00F8" w:rsidRPr="008042FA" w:rsidRDefault="000F00F8" w:rsidP="00101822">
            <w:pPr>
              <w:jc w:val="center"/>
              <w:rPr>
                <w:b/>
              </w:rPr>
            </w:pPr>
          </w:p>
          <w:p w:rsidR="000F00F8" w:rsidRPr="008042FA" w:rsidRDefault="000F00F8" w:rsidP="00101822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8 «Самоуправление»</w:t>
            </w:r>
          </w:p>
          <w:p w:rsidR="000F00F8" w:rsidRPr="008042FA" w:rsidRDefault="000F00F8" w:rsidP="00101822">
            <w:pPr>
              <w:jc w:val="center"/>
              <w:rPr>
                <w:b/>
              </w:rPr>
            </w:pP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Выборы Совета школьного ученического самоуправления.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сентябрь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Круглый стол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Участие в планировании работы и анализе проведенных общешкольных дел, акций, соревнований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804193">
        <w:trPr>
          <w:trHeight w:val="805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КТД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Организация  и  проведение общешкольных и внешкольных мероприятий, распределение поручений по их проведению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804193">
        <w:trPr>
          <w:trHeight w:val="56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Организация и контроль дежурства по школе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Представление интересов обучающихся на заседаниях Управляющего Совета и педагогического Совета школы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Участие в рассмотрении вопросов о внесении изменений в Устав школы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7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Изучение мнения обучающихся  по актуальным вопросам школьной жизни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8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Участие в решениях вопросов о награждении обучающихся.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</w:t>
            </w:r>
          </w:p>
        </w:tc>
      </w:tr>
      <w:tr w:rsidR="000F00F8" w:rsidRPr="008042FA" w:rsidTr="00804193">
        <w:trPr>
          <w:trHeight w:val="820"/>
        </w:trPr>
        <w:tc>
          <w:tcPr>
            <w:tcW w:w="11590" w:type="dxa"/>
            <w:gridSpan w:val="8"/>
          </w:tcPr>
          <w:p w:rsidR="000F00F8" w:rsidRPr="008042FA" w:rsidRDefault="000F00F8" w:rsidP="00101822">
            <w:pPr>
              <w:jc w:val="center"/>
              <w:rPr>
                <w:b/>
              </w:rPr>
            </w:pPr>
          </w:p>
          <w:p w:rsidR="000F00F8" w:rsidRPr="008042FA" w:rsidRDefault="000F00F8" w:rsidP="00101822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9 « Профилактика и безопасность»</w:t>
            </w:r>
          </w:p>
          <w:p w:rsidR="000F00F8" w:rsidRPr="008042FA" w:rsidRDefault="000F00F8" w:rsidP="00101822">
            <w:pPr>
              <w:jc w:val="center"/>
              <w:rPr>
                <w:b/>
              </w:rPr>
            </w:pPr>
          </w:p>
        </w:tc>
      </w:tr>
      <w:tr w:rsidR="000F00F8" w:rsidRPr="008042FA" w:rsidTr="00804193">
        <w:trPr>
          <w:trHeight w:val="268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Инструктаж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Инструктажи по ТБ (согласно Плану)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 xml:space="preserve">директор школы </w:t>
            </w:r>
          </w:p>
        </w:tc>
      </w:tr>
      <w:tr w:rsidR="000F00F8" w:rsidRPr="008042FA" w:rsidTr="00804193">
        <w:trPr>
          <w:trHeight w:val="1089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Оказание социально-психологической и педагогической помощи несовершеннолетним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профилактику, классные руководители</w:t>
            </w:r>
          </w:p>
        </w:tc>
      </w:tr>
      <w:tr w:rsidR="000F00F8" w:rsidRPr="008042FA" w:rsidTr="00804193">
        <w:trPr>
          <w:trHeight w:val="1089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rPr>
                <w:bCs/>
              </w:rPr>
              <w:t>Работа по выявлению учащихся и семей, находящихся в социально-опасном положении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профилактику, 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Выявление несовершеннолетних, систематически пропускающих занятия по неуважительным причинам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805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Дополнительные индивидуальные занятия 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rPr>
                <w:bCs/>
              </w:rPr>
              <w:t>Ликвидация пробелов в знаниях обучающихся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руководители, учителя-предметники</w:t>
            </w:r>
          </w:p>
        </w:tc>
      </w:tr>
      <w:tr w:rsidR="000F00F8" w:rsidRPr="008042FA" w:rsidTr="00804193">
        <w:trPr>
          <w:trHeight w:val="1104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rPr>
                <w:bCs/>
              </w:rPr>
              <w:t>Организация досуга обучающихся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организатор воспитательной работы, классные руководители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7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bCs/>
              </w:rPr>
            </w:pPr>
            <w:r w:rsidRPr="008042FA">
              <w:rPr>
                <w:bCs/>
              </w:rPr>
              <w:t>Пропаганда здорового образа жизни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учителя-предметники, классные руководители</w:t>
            </w:r>
          </w:p>
        </w:tc>
      </w:tr>
      <w:tr w:rsidR="000F00F8" w:rsidRPr="008042FA" w:rsidTr="00804193">
        <w:trPr>
          <w:trHeight w:val="1089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8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bCs/>
              </w:rPr>
            </w:pPr>
            <w:r w:rsidRPr="008042FA">
              <w:rPr>
                <w:bCs/>
              </w:rPr>
              <w:t>Правовое воспитание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учитель обществознания, классные руководители</w:t>
            </w:r>
          </w:p>
        </w:tc>
      </w:tr>
      <w:tr w:rsidR="000F00F8" w:rsidRPr="008042FA" w:rsidTr="00804193">
        <w:trPr>
          <w:trHeight w:val="1104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9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bCs/>
                <w:sz w:val="22"/>
                <w:szCs w:val="22"/>
              </w:rPr>
              <w:t>Работа по профориентации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профориентационную работу, классные руководители</w:t>
            </w:r>
          </w:p>
        </w:tc>
      </w:tr>
      <w:tr w:rsidR="000F00F8" w:rsidRPr="008042FA" w:rsidTr="00804193">
        <w:trPr>
          <w:trHeight w:val="8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10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rPr>
                <w:bCs/>
              </w:rPr>
              <w:t>Профилактика раннего алкоголизма, табакокурения, наркомании и токсикомании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профилактику, учителя-предметники, 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11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bCs/>
              </w:rPr>
            </w:pPr>
            <w:r w:rsidRPr="008042FA">
              <w:rPr>
                <w:bCs/>
              </w:rPr>
              <w:t>Предупреждение вовлечения учащихся в экстремистские организации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1089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rPr>
                <w:bCs/>
              </w:rPr>
              <w:t>Проведение индивидуальной воспитательной работы</w:t>
            </w:r>
          </w:p>
          <w:p w:rsidR="000F00F8" w:rsidRPr="008042FA" w:rsidRDefault="000F00F8" w:rsidP="00101822">
            <w:pPr>
              <w:rPr>
                <w:bCs/>
              </w:rPr>
            </w:pP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по необходимости  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профилактику, 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Консультации родителей (законных представителей) по вопросам воспитания и обучения детей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268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bCs/>
              </w:rPr>
            </w:pPr>
            <w:r w:rsidRPr="008042FA">
              <w:rPr>
                <w:bCs/>
              </w:rPr>
              <w:t>Проведение занятий внеурочной деятельности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  <w:rPr>
                <w:b/>
              </w:rPr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rPr>
                <w:b/>
              </w:rPr>
            </w:pPr>
            <w:r w:rsidRPr="008042FA">
              <w:t>учителя-предметники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bCs/>
              </w:rPr>
            </w:pPr>
            <w:r w:rsidRPr="008042FA">
              <w:rPr>
                <w:bCs/>
              </w:rPr>
              <w:t>Работа спортивного клуба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учителя физической культуры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16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042FA">
              <w:rPr>
                <w:bCs/>
                <w:sz w:val="22"/>
                <w:szCs w:val="22"/>
              </w:rPr>
              <w:t>Внешкольные, общешкольные и классные мероприятия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 согласно Планам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педагоги школы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17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Беседы и консультации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Беседы и консультации для родителей «Воспитание правовой компетенции в семье», «Роль семьи в воспитании ЗОЖ детей»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18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spacing w:val="-5"/>
              </w:rPr>
            </w:pPr>
            <w:r w:rsidRPr="008042FA">
              <w:rPr>
                <w:spacing w:val="-5"/>
              </w:rPr>
              <w:t>Индивидуальные консультации родителей (законных представителей) по вопросам воспитания и обучения детей.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19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>
              <w:t xml:space="preserve">Инструктаж </w:t>
            </w:r>
            <w:r w:rsidRPr="008042FA">
              <w:t>по правилам пожарной безопасности, безопасности вблизи водоёмов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20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Классные часы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Классные часы по ПДД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268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21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Беседы по профилактике ОРВИ, ковид-19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 xml:space="preserve">учитель биологии 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Учебно-тренировочная эвакуация из здания школы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 xml:space="preserve">учитель ОБЗР         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Общешкольная линейка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Безопасное поведение в школе и на улице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сентябрь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директор школы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Классные часы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adjustRightInd w:val="0"/>
              <w:ind w:right="60"/>
            </w:pPr>
            <w:r w:rsidRPr="008042FA">
              <w:t>Классные часы по профилактике терроризма, экстремизма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сентябрь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adjustRightInd w:val="0"/>
              <w:ind w:right="60"/>
            </w:pPr>
            <w:r w:rsidRPr="008042FA">
              <w:t>Единый день профилактики правонарушений с привлечением специалистов системы профилактики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сентябрь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rPr>
                <w:lang w:eastAsia="ru-RU"/>
              </w:rPr>
              <w:t>ответственный за профилактику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26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Наркотики и наркомания: опасный круг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5-7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октябрь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27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Анализ ситуаций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Условия бесконфликтного общения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5-7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октябрь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</w:pPr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28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pStyle w:val="NormalWeb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Социально-психологическое тестирование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октябрь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ответственный за профилактику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29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Алкоголизм – не привычка, а болезнь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октябрь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Единый день борьбы с курением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учитель биологии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31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День правовой помощи детям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учитель истории и обществознания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Профилактика правонарушений (административная и уголовная ответственность). Знакомство со статьями кодексов РФ.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учитель истории и обществознания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Игра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– Игра «Счастливый случай» на тему «Человек и его здоровье»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5-7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Игра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– «Своя игра» на тему «Древо полезных привычек»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8-9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Анализ ситуаций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Правила поведения в конфликте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8-9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ноябрь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36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Викторина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Азбука здоровья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5-7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37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Конкурс-викторина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Вредные привычки или здоровье?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38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Устный журнал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СПИД – не спит (мероприятие приурочено к Всемирному дню борьбы со СПИДом и Международному дню памяти жертв СПИДа (1 декабря)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8-9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учитель биологии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39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Движение – жизнь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организатор внеклассной работы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40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Неделя правовых знаний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учитель истории и обществознания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41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Игра-квест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Красота и здоровье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5-7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42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Ты и твои друзья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5-7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43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Наркомания – знак беды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8-9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январь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44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Рейд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Дисциплина и порядок (по выявлению нарушений дисциплины в школе)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>
              <w:t>5</w:t>
            </w:r>
            <w:r w:rsidRPr="008042FA">
              <w:t>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февраль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ответственный за профилактику, волонтёры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45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Диспут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Ненормативная лексика. Как с этим бороться?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5-7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февраль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>
              <w:t>46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Мастер-класс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Здоровье и безопасность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8-9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февраль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Как общаться, как дружить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8-9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февраль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Акция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Спорт-альтернатива пагубным привычкам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март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ответственный за воспитательную работу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57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Как избежать беды (суицид)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март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58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Классный час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Курить не модно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5-7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59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Круглый стол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Цена сомнительных удовольствий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8-9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60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Единый день здоровья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Спортивный праздник «Олимпийский игры»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ответственный за воспитательную работу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Видеоуроки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Просмотр и обсуждение видеофильмов, направленных на профилактику алкоголизма, курения, наркомании, токсикомании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апрель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учитель биологии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Конкурс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– Конкурс компьютерных презентаций «Здоровый образ жизни»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ответственный за воспитательную работу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Беседа о человеческих возможностях «За гранью реальности»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5-7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66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Беседа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Кожа человека и её здоровье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8-9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апрель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67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Всемирный день борьбы с никотином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учитель биологии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68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Общешкольная линейка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 xml:space="preserve">Информация о работе Детского телефона доверия «Помощь рядом» 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ответственный за профилактику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70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NoSpacing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 xml:space="preserve">Нехимическая зависимость: игромания, компьютерные игры </w:t>
            </w:r>
          </w:p>
        </w:tc>
        <w:tc>
          <w:tcPr>
            <w:tcW w:w="992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>5-9</w:t>
            </w:r>
          </w:p>
        </w:tc>
        <w:tc>
          <w:tcPr>
            <w:tcW w:w="1417" w:type="dxa"/>
          </w:tcPr>
          <w:p w:rsidR="000F00F8" w:rsidRPr="00E460DB" w:rsidRDefault="000F00F8" w:rsidP="0010182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460DB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977" w:type="dxa"/>
          </w:tcPr>
          <w:p w:rsidR="000F00F8" w:rsidRPr="008042FA" w:rsidRDefault="000F00F8" w:rsidP="00101822">
            <w:pPr>
              <w:spacing w:before="100" w:beforeAutospacing="1" w:after="100" w:afterAutospacing="1"/>
              <w:rPr>
                <w:lang w:eastAsia="ru-RU"/>
              </w:rPr>
            </w:pPr>
            <w:r w:rsidRPr="008042FA">
              <w:rPr>
                <w:lang w:eastAsia="ru-RU"/>
              </w:rPr>
              <w:t>классные руководители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71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Видеоуроки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adjustRightInd w:val="0"/>
              <w:ind w:right="60"/>
            </w:pPr>
            <w:r w:rsidRPr="008042FA">
              <w:t>Видеоматериалы по обучению учащихся правилам дорожного движения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май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учитель ОБЗР</w:t>
            </w:r>
          </w:p>
        </w:tc>
      </w:tr>
      <w:tr w:rsidR="000F00F8" w:rsidRPr="008042FA" w:rsidTr="00804193">
        <w:trPr>
          <w:trHeight w:val="283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72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Работа летнего оздоровительного лагеря «Солнышко»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  <w:r w:rsidRPr="008042FA">
              <w:t>июнь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директор лагеря</w:t>
            </w:r>
          </w:p>
        </w:tc>
      </w:tr>
      <w:tr w:rsidR="000F00F8" w:rsidRPr="008042FA" w:rsidTr="00804193">
        <w:trPr>
          <w:trHeight w:val="820"/>
        </w:trPr>
        <w:tc>
          <w:tcPr>
            <w:tcW w:w="11590" w:type="dxa"/>
            <w:gridSpan w:val="8"/>
          </w:tcPr>
          <w:p w:rsidR="000F00F8" w:rsidRPr="008042FA" w:rsidRDefault="000F00F8" w:rsidP="00101822">
            <w:pPr>
              <w:rPr>
                <w:b/>
              </w:rPr>
            </w:pPr>
          </w:p>
          <w:p w:rsidR="000F00F8" w:rsidRPr="008042FA" w:rsidRDefault="000F00F8" w:rsidP="00101822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10 «Социальное партнёрство"</w:t>
            </w:r>
          </w:p>
          <w:p w:rsidR="000F00F8" w:rsidRPr="008042FA" w:rsidRDefault="000F00F8" w:rsidP="00101822">
            <w:pPr>
              <w:rPr>
                <w:b/>
              </w:rPr>
            </w:pPr>
          </w:p>
        </w:tc>
      </w:tr>
      <w:tr w:rsidR="000F00F8" w:rsidRPr="008042FA" w:rsidTr="00804193">
        <w:trPr>
          <w:trHeight w:val="268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Согласно Планам ОУ и социальных партнёров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</w:p>
        </w:tc>
        <w:tc>
          <w:tcPr>
            <w:tcW w:w="1417" w:type="dxa"/>
          </w:tcPr>
          <w:p w:rsidR="000F00F8" w:rsidRPr="008042FA" w:rsidRDefault="000F00F8" w:rsidP="00101822">
            <w:pPr>
              <w:jc w:val="center"/>
            </w:pPr>
          </w:p>
        </w:tc>
        <w:tc>
          <w:tcPr>
            <w:tcW w:w="2977" w:type="dxa"/>
          </w:tcPr>
          <w:p w:rsidR="000F00F8" w:rsidRPr="008042FA" w:rsidRDefault="000F00F8" w:rsidP="00101822"/>
        </w:tc>
      </w:tr>
      <w:tr w:rsidR="000F00F8" w:rsidRPr="008042FA" w:rsidTr="00804193">
        <w:trPr>
          <w:trHeight w:val="820"/>
        </w:trPr>
        <w:tc>
          <w:tcPr>
            <w:tcW w:w="11590" w:type="dxa"/>
            <w:gridSpan w:val="8"/>
          </w:tcPr>
          <w:p w:rsidR="000F00F8" w:rsidRPr="008042FA" w:rsidRDefault="000F00F8" w:rsidP="00101822">
            <w:pPr>
              <w:jc w:val="center"/>
              <w:rPr>
                <w:b/>
              </w:rPr>
            </w:pPr>
          </w:p>
          <w:p w:rsidR="000F00F8" w:rsidRPr="008042FA" w:rsidRDefault="000F00F8" w:rsidP="00101822">
            <w:pPr>
              <w:jc w:val="center"/>
              <w:rPr>
                <w:b/>
              </w:rPr>
            </w:pPr>
            <w:r w:rsidRPr="008042FA">
              <w:rPr>
                <w:b/>
              </w:rPr>
              <w:t>Модуль 11 «Профориентация»</w:t>
            </w:r>
          </w:p>
          <w:p w:rsidR="000F00F8" w:rsidRPr="008042FA" w:rsidRDefault="000F00F8" w:rsidP="00101822">
            <w:pPr>
              <w:jc w:val="center"/>
              <w:rPr>
                <w:b/>
              </w:rPr>
            </w:pP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Обеспечение участия обучающихся в работе ярмарки вакансий ЦЗН с целью знакомства с учреждениями профессионального образования и рынком труда.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Игра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Проведение профориентационных игр по экономике региона</w:t>
            </w:r>
          </w:p>
          <w:p w:rsidR="000F00F8" w:rsidRPr="008042FA" w:rsidRDefault="000F00F8" w:rsidP="00101822"/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6-9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2FA">
              <w:rPr>
                <w:rStyle w:val="2"/>
                <w:color w:val="auto"/>
                <w:sz w:val="22"/>
                <w:szCs w:val="22"/>
                <w:lang w:eastAsia="ru-RU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профориентационную работу, за сайт школы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Беседы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8042FA">
              <w:rPr>
                <w:rStyle w:val="2"/>
                <w:color w:val="auto"/>
                <w:sz w:val="22"/>
                <w:szCs w:val="22"/>
                <w:lang w:eastAsia="ru-RU"/>
              </w:rPr>
              <w:t>Информирование обучающихся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7-9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Ответственный за профориентационную работу</w:t>
            </w:r>
          </w:p>
        </w:tc>
      </w:tr>
      <w:tr w:rsidR="000F00F8" w:rsidRPr="008042FA" w:rsidTr="00804193">
        <w:trPr>
          <w:trHeight w:val="820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5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Интерактивная экскурсия 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lang w:eastAsia="ru-RU"/>
              </w:rPr>
            </w:pPr>
            <w:r w:rsidRPr="008042FA">
              <w:t>По плану «Россия – мои горизонты»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  <w:p w:rsidR="000F00F8" w:rsidRPr="008042FA" w:rsidRDefault="000F00F8" w:rsidP="00101822">
            <w:pPr>
              <w:jc w:val="center"/>
            </w:pP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Классный руководитель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6</w:t>
            </w:r>
          </w:p>
        </w:tc>
        <w:tc>
          <w:tcPr>
            <w:tcW w:w="1134" w:type="dxa"/>
            <w:gridSpan w:val="2"/>
          </w:tcPr>
          <w:p w:rsidR="000F00F8" w:rsidRPr="00E460DB" w:rsidRDefault="000F00F8" w:rsidP="00101822">
            <w:pPr>
              <w:pStyle w:val="3"/>
              <w:shd w:val="clear" w:color="auto" w:fill="auto"/>
              <w:tabs>
                <w:tab w:val="left" w:pos="880"/>
              </w:tabs>
              <w:spacing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E460DB">
              <w:rPr>
                <w:sz w:val="22"/>
                <w:szCs w:val="22"/>
              </w:rPr>
              <w:t xml:space="preserve">Игра </w:t>
            </w:r>
          </w:p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«Что? Где? Когда?»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октябрь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7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Экскурсия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«Сельхозпредприятие – колхоз им. Калинина»</w:t>
            </w:r>
          </w:p>
          <w:p w:rsidR="000F00F8" w:rsidRPr="008042FA" w:rsidRDefault="000F00F8" w:rsidP="00101822"/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7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ноябрь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Классный руководитель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8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Лекторий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8042FA">
              <w:rPr>
                <w:rStyle w:val="2"/>
                <w:color w:val="auto"/>
                <w:sz w:val="22"/>
                <w:szCs w:val="22"/>
                <w:lang w:eastAsia="ru-RU"/>
              </w:rPr>
              <w:t>Родительское собрание «</w:t>
            </w:r>
            <w:r w:rsidRPr="00E460DB">
              <w:rPr>
                <w:sz w:val="22"/>
                <w:szCs w:val="22"/>
              </w:rPr>
              <w:t xml:space="preserve">Как подготовить ученика к будущим экзаменам. </w:t>
            </w:r>
            <w:r w:rsidRPr="00E460DB">
              <w:rPr>
                <w:kern w:val="24"/>
                <w:sz w:val="22"/>
                <w:szCs w:val="22"/>
              </w:rPr>
              <w:t>Роль родителей в выборе профессии</w:t>
            </w:r>
            <w:r w:rsidRPr="008042FA">
              <w:rPr>
                <w:rStyle w:val="2"/>
                <w:color w:val="auto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5-7</w:t>
            </w:r>
          </w:p>
          <w:p w:rsidR="000F00F8" w:rsidRPr="008042FA" w:rsidRDefault="000F00F8" w:rsidP="00101822">
            <w:pPr>
              <w:jc w:val="center"/>
            </w:pP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февраль</w:t>
            </w:r>
          </w:p>
          <w:p w:rsidR="000F00F8" w:rsidRPr="008042FA" w:rsidRDefault="000F00F8" w:rsidP="00101822">
            <w:pPr>
              <w:jc w:val="center"/>
            </w:pP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9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Диагностика</w:t>
            </w:r>
          </w:p>
        </w:tc>
        <w:tc>
          <w:tcPr>
            <w:tcW w:w="4649" w:type="dxa"/>
            <w:gridSpan w:val="2"/>
          </w:tcPr>
          <w:p w:rsidR="000F00F8" w:rsidRPr="00E460DB" w:rsidRDefault="000F00F8" w:rsidP="00101822">
            <w:pPr>
              <w:pStyle w:val="3"/>
              <w:shd w:val="clear" w:color="auto" w:fill="auto"/>
              <w:tabs>
                <w:tab w:val="left" w:pos="880"/>
              </w:tabs>
              <w:spacing w:after="0" w:line="240" w:lineRule="auto"/>
              <w:ind w:right="40" w:firstLine="0"/>
              <w:jc w:val="both"/>
              <w:rPr>
                <w:sz w:val="22"/>
                <w:szCs w:val="22"/>
              </w:rPr>
            </w:pPr>
            <w:r w:rsidRPr="00E460DB">
              <w:rPr>
                <w:sz w:val="22"/>
                <w:szCs w:val="22"/>
              </w:rPr>
              <w:t>Мотивы выбора профессии.</w:t>
            </w:r>
          </w:p>
          <w:p w:rsidR="000F00F8" w:rsidRPr="008042FA" w:rsidRDefault="000F00F8" w:rsidP="00101822"/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 xml:space="preserve">февраль 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268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10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Викторина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t>«Профессии на селе»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5-6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март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Классный руководитель</w:t>
            </w:r>
          </w:p>
        </w:tc>
      </w:tr>
      <w:tr w:rsidR="000F00F8" w:rsidRPr="008042FA" w:rsidTr="00804193">
        <w:trPr>
          <w:trHeight w:val="552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11</w:t>
            </w:r>
          </w:p>
        </w:tc>
        <w:tc>
          <w:tcPr>
            <w:tcW w:w="1134" w:type="dxa"/>
            <w:gridSpan w:val="2"/>
          </w:tcPr>
          <w:p w:rsidR="000F00F8" w:rsidRPr="00E460DB" w:rsidRDefault="000F00F8" w:rsidP="00101822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042FA">
              <w:rPr>
                <w:rStyle w:val="2"/>
                <w:color w:val="auto"/>
                <w:sz w:val="22"/>
                <w:szCs w:val="22"/>
                <w:lang w:eastAsia="ru-RU"/>
              </w:rPr>
              <w:t>Консультация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color w:val="auto"/>
                <w:sz w:val="22"/>
                <w:szCs w:val="22"/>
                <w:lang w:eastAsia="ru-RU"/>
              </w:rPr>
            </w:pPr>
            <w:r w:rsidRPr="008042FA">
              <w:rPr>
                <w:rStyle w:val="2"/>
                <w:color w:val="auto"/>
                <w:sz w:val="22"/>
                <w:szCs w:val="22"/>
                <w:lang w:eastAsia="ru-RU"/>
              </w:rPr>
              <w:t xml:space="preserve"> Родительское собрание «</w:t>
            </w:r>
            <w:r w:rsidRPr="00E460DB">
              <w:rPr>
                <w:rStyle w:val="c33"/>
                <w:sz w:val="22"/>
                <w:szCs w:val="22"/>
                <w:shd w:val="clear" w:color="auto" w:fill="FFFFFF"/>
                <w:lang w:eastAsia="en-US"/>
              </w:rPr>
              <w:t>Склонности и интересы подростков в выборе профессии»</w:t>
            </w:r>
          </w:p>
          <w:p w:rsidR="000F00F8" w:rsidRPr="008042FA" w:rsidRDefault="000F00F8" w:rsidP="00101822">
            <w:pPr>
              <w:rPr>
                <w:rStyle w:val="2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9</w:t>
            </w:r>
          </w:p>
          <w:p w:rsidR="000F00F8" w:rsidRPr="008042FA" w:rsidRDefault="000F00F8" w:rsidP="00101822">
            <w:pPr>
              <w:jc w:val="center"/>
            </w:pPr>
          </w:p>
          <w:p w:rsidR="000F00F8" w:rsidRPr="008042FA" w:rsidRDefault="000F00F8" w:rsidP="00101822">
            <w:pPr>
              <w:jc w:val="center"/>
            </w:pP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апрель</w:t>
            </w:r>
          </w:p>
          <w:p w:rsidR="000F00F8" w:rsidRPr="008042FA" w:rsidRDefault="000F00F8" w:rsidP="00101822">
            <w:pPr>
              <w:rPr>
                <w:bCs/>
                <w:iCs/>
              </w:rPr>
            </w:pPr>
          </w:p>
          <w:p w:rsidR="000F00F8" w:rsidRPr="008042FA" w:rsidRDefault="000F00F8" w:rsidP="00101822">
            <w:pPr>
              <w:rPr>
                <w:bCs/>
                <w:iCs/>
              </w:rPr>
            </w:pP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Администрация школы, учителя-предметники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12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Лекторий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r w:rsidRPr="008042FA">
              <w:rPr>
                <w:rStyle w:val="2"/>
                <w:color w:val="auto"/>
                <w:sz w:val="22"/>
                <w:lang w:eastAsia="en-US"/>
              </w:rPr>
              <w:t>Родительское собрание «</w:t>
            </w:r>
            <w:r w:rsidRPr="008042FA">
              <w:t>Профессиональные намерения и возможности учащихся.</w:t>
            </w:r>
            <w:r w:rsidRPr="008042FA">
              <w:rPr>
                <w:rStyle w:val="c33"/>
                <w:shd w:val="clear" w:color="auto" w:fill="FFFFFF"/>
              </w:rPr>
              <w:t xml:space="preserve"> Склонности и интересы подростков в выборе профессии</w:t>
            </w:r>
            <w:r w:rsidRPr="008042FA">
              <w:rPr>
                <w:rStyle w:val="2"/>
                <w:color w:val="auto"/>
                <w:sz w:val="22"/>
                <w:lang w:eastAsia="en-US"/>
              </w:rPr>
              <w:t>»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8-9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апрель</w:t>
            </w:r>
          </w:p>
          <w:p w:rsidR="000F00F8" w:rsidRPr="008042FA" w:rsidRDefault="000F00F8" w:rsidP="00101822">
            <w:pPr>
              <w:jc w:val="center"/>
            </w:pP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13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 xml:space="preserve">Уроки 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rStyle w:val="2"/>
                <w:color w:val="auto"/>
                <w:sz w:val="22"/>
                <w:lang w:eastAsia="en-US"/>
              </w:rPr>
            </w:pPr>
            <w:r w:rsidRPr="008042FA">
              <w:rPr>
                <w:rStyle w:val="2"/>
                <w:color w:val="auto"/>
                <w:sz w:val="22"/>
                <w:lang w:eastAsia="en-US"/>
              </w:rPr>
              <w:t>Согласно РП по предметам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Учителя-предметники</w:t>
            </w:r>
          </w:p>
        </w:tc>
      </w:tr>
      <w:tr w:rsidR="000F00F8" w:rsidRPr="008042FA" w:rsidTr="00804193">
        <w:trPr>
          <w:trHeight w:val="537"/>
        </w:trPr>
        <w:tc>
          <w:tcPr>
            <w:tcW w:w="421" w:type="dxa"/>
          </w:tcPr>
          <w:p w:rsidR="000F00F8" w:rsidRPr="008042FA" w:rsidRDefault="000F00F8" w:rsidP="00101822">
            <w:pPr>
              <w:tabs>
                <w:tab w:val="left" w:pos="851"/>
              </w:tabs>
              <w:jc w:val="center"/>
            </w:pPr>
            <w:r w:rsidRPr="008042FA">
              <w:t>14</w:t>
            </w:r>
          </w:p>
        </w:tc>
        <w:tc>
          <w:tcPr>
            <w:tcW w:w="1134" w:type="dxa"/>
            <w:gridSpan w:val="2"/>
          </w:tcPr>
          <w:p w:rsidR="000F00F8" w:rsidRPr="008042FA" w:rsidRDefault="000F00F8" w:rsidP="0010182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042FA">
              <w:rPr>
                <w:sz w:val="22"/>
                <w:szCs w:val="22"/>
              </w:rPr>
              <w:t>Внеклассные занятия</w:t>
            </w:r>
          </w:p>
        </w:tc>
        <w:tc>
          <w:tcPr>
            <w:tcW w:w="4649" w:type="dxa"/>
            <w:gridSpan w:val="2"/>
          </w:tcPr>
          <w:p w:rsidR="000F00F8" w:rsidRPr="008042FA" w:rsidRDefault="000F00F8" w:rsidP="00101822">
            <w:pPr>
              <w:rPr>
                <w:rStyle w:val="2"/>
                <w:color w:val="auto"/>
                <w:sz w:val="22"/>
                <w:lang w:eastAsia="en-US"/>
              </w:rPr>
            </w:pPr>
            <w:r w:rsidRPr="008042FA">
              <w:rPr>
                <w:rStyle w:val="2"/>
                <w:color w:val="auto"/>
                <w:sz w:val="22"/>
                <w:lang w:eastAsia="en-US"/>
              </w:rPr>
              <w:t>Согласно планам воспитательной работы классных руководителей</w:t>
            </w:r>
          </w:p>
        </w:tc>
        <w:tc>
          <w:tcPr>
            <w:tcW w:w="992" w:type="dxa"/>
          </w:tcPr>
          <w:p w:rsidR="000F00F8" w:rsidRPr="008042FA" w:rsidRDefault="000F00F8" w:rsidP="00101822">
            <w:pPr>
              <w:jc w:val="center"/>
            </w:pPr>
            <w:r w:rsidRPr="008042FA">
              <w:t>5-9</w:t>
            </w:r>
          </w:p>
        </w:tc>
        <w:tc>
          <w:tcPr>
            <w:tcW w:w="1417" w:type="dxa"/>
          </w:tcPr>
          <w:p w:rsidR="000F00F8" w:rsidRPr="008042FA" w:rsidRDefault="000F00F8" w:rsidP="00101822">
            <w:pPr>
              <w:rPr>
                <w:bCs/>
                <w:iCs/>
              </w:rPr>
            </w:pPr>
            <w:r w:rsidRPr="008042FA">
              <w:rPr>
                <w:bCs/>
                <w:iCs/>
              </w:rPr>
              <w:t>в течение года</w:t>
            </w:r>
          </w:p>
        </w:tc>
        <w:tc>
          <w:tcPr>
            <w:tcW w:w="2977" w:type="dxa"/>
          </w:tcPr>
          <w:p w:rsidR="000F00F8" w:rsidRPr="008042FA" w:rsidRDefault="000F00F8" w:rsidP="00101822">
            <w:r w:rsidRPr="008042FA">
              <w:t>Классные руководители</w:t>
            </w:r>
          </w:p>
        </w:tc>
      </w:tr>
    </w:tbl>
    <w:p w:rsidR="000F00F8" w:rsidRPr="008042FA" w:rsidRDefault="000F00F8" w:rsidP="001C0EEF">
      <w:pPr>
        <w:pStyle w:val="BodyText"/>
        <w:spacing w:before="8"/>
        <w:ind w:left="0"/>
        <w:rPr>
          <w:sz w:val="22"/>
          <w:szCs w:val="22"/>
        </w:rPr>
      </w:pPr>
    </w:p>
    <w:p w:rsidR="000F00F8" w:rsidRPr="008042FA" w:rsidRDefault="000F00F8" w:rsidP="001C0EEF"/>
    <w:p w:rsidR="000F00F8" w:rsidRPr="008042FA" w:rsidRDefault="000F00F8"/>
    <w:sectPr w:rsidR="000F00F8" w:rsidRPr="008042FA" w:rsidSect="00C9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686"/>
    <w:multiLevelType w:val="multilevel"/>
    <w:tmpl w:val="016ABC16"/>
    <w:lvl w:ilvl="0">
      <w:start w:val="2"/>
      <w:numFmt w:val="decimal"/>
      <w:lvlText w:val="%1"/>
      <w:lvlJc w:val="left"/>
      <w:pPr>
        <w:ind w:left="1194" w:hanging="72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94" w:hanging="721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194" w:hanging="721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19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212" w:hanging="721"/>
      </w:pPr>
      <w:rPr>
        <w:rFonts w:hint="default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</w:rPr>
    </w:lvl>
    <w:lvl w:ilvl="6">
      <w:numFmt w:val="bullet"/>
      <w:lvlText w:val="•"/>
      <w:lvlJc w:val="left"/>
      <w:pPr>
        <w:ind w:left="7218" w:hanging="721"/>
      </w:pPr>
      <w:rPr>
        <w:rFonts w:hint="default"/>
      </w:rPr>
    </w:lvl>
    <w:lvl w:ilvl="7">
      <w:numFmt w:val="bullet"/>
      <w:lvlText w:val="•"/>
      <w:lvlJc w:val="left"/>
      <w:pPr>
        <w:ind w:left="8221" w:hanging="721"/>
      </w:pPr>
      <w:rPr>
        <w:rFonts w:hint="default"/>
      </w:rPr>
    </w:lvl>
    <w:lvl w:ilvl="8">
      <w:numFmt w:val="bullet"/>
      <w:lvlText w:val="•"/>
      <w:lvlJc w:val="left"/>
      <w:pPr>
        <w:ind w:left="9224" w:hanging="721"/>
      </w:pPr>
      <w:rPr>
        <w:rFonts w:hint="default"/>
      </w:rPr>
    </w:lvl>
  </w:abstractNum>
  <w:abstractNum w:abstractNumId="1">
    <w:nsid w:val="06674293"/>
    <w:multiLevelType w:val="multilevel"/>
    <w:tmpl w:val="17C43D28"/>
    <w:lvl w:ilvl="0">
      <w:start w:val="2"/>
      <w:numFmt w:val="decimal"/>
      <w:lvlText w:val="%1"/>
      <w:lvlJc w:val="left"/>
      <w:pPr>
        <w:ind w:left="1254" w:hanging="78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54" w:hanging="781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54" w:hanging="781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254" w:hanging="7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248" w:hanging="781"/>
      </w:pPr>
      <w:rPr>
        <w:rFonts w:hint="default"/>
      </w:rPr>
    </w:lvl>
    <w:lvl w:ilvl="5">
      <w:numFmt w:val="bullet"/>
      <w:lvlText w:val="•"/>
      <w:lvlJc w:val="left"/>
      <w:pPr>
        <w:ind w:left="6245" w:hanging="781"/>
      </w:pPr>
      <w:rPr>
        <w:rFonts w:hint="default"/>
      </w:rPr>
    </w:lvl>
    <w:lvl w:ilvl="6">
      <w:numFmt w:val="bullet"/>
      <w:lvlText w:val="•"/>
      <w:lvlJc w:val="left"/>
      <w:pPr>
        <w:ind w:left="7242" w:hanging="781"/>
      </w:pPr>
      <w:rPr>
        <w:rFonts w:hint="default"/>
      </w:rPr>
    </w:lvl>
    <w:lvl w:ilvl="7">
      <w:numFmt w:val="bullet"/>
      <w:lvlText w:val="•"/>
      <w:lvlJc w:val="left"/>
      <w:pPr>
        <w:ind w:left="8239" w:hanging="781"/>
      </w:pPr>
      <w:rPr>
        <w:rFonts w:hint="default"/>
      </w:rPr>
    </w:lvl>
    <w:lvl w:ilvl="8">
      <w:numFmt w:val="bullet"/>
      <w:lvlText w:val="•"/>
      <w:lvlJc w:val="left"/>
      <w:pPr>
        <w:ind w:left="9236" w:hanging="781"/>
      </w:pPr>
      <w:rPr>
        <w:rFonts w:hint="default"/>
      </w:rPr>
    </w:lvl>
  </w:abstractNum>
  <w:abstractNum w:abstractNumId="2">
    <w:nsid w:val="06B04E2F"/>
    <w:multiLevelType w:val="hybridMultilevel"/>
    <w:tmpl w:val="FFFFFFFF"/>
    <w:lvl w:ilvl="0" w:tplc="37F62B68">
      <w:numFmt w:val="bullet"/>
      <w:lvlText w:val="-"/>
      <w:lvlJc w:val="left"/>
      <w:pPr>
        <w:ind w:left="1148" w:hanging="437"/>
      </w:pPr>
      <w:rPr>
        <w:rFonts w:ascii="Times New Roman" w:eastAsia="Times New Roman" w:hAnsi="Times New Roman" w:hint="default"/>
        <w:w w:val="97"/>
        <w:sz w:val="24"/>
      </w:rPr>
    </w:lvl>
    <w:lvl w:ilvl="1" w:tplc="A21EE7E0">
      <w:numFmt w:val="bullet"/>
      <w:lvlText w:val="•"/>
      <w:lvlJc w:val="left"/>
      <w:pPr>
        <w:ind w:left="2149" w:hanging="437"/>
      </w:pPr>
      <w:rPr>
        <w:rFonts w:hint="default"/>
      </w:rPr>
    </w:lvl>
    <w:lvl w:ilvl="2" w:tplc="3E9A2942">
      <w:numFmt w:val="bullet"/>
      <w:lvlText w:val="•"/>
      <w:lvlJc w:val="left"/>
      <w:pPr>
        <w:ind w:left="3158" w:hanging="437"/>
      </w:pPr>
      <w:rPr>
        <w:rFonts w:hint="default"/>
      </w:rPr>
    </w:lvl>
    <w:lvl w:ilvl="3" w:tplc="447258A6">
      <w:numFmt w:val="bullet"/>
      <w:lvlText w:val="•"/>
      <w:lvlJc w:val="left"/>
      <w:pPr>
        <w:ind w:left="4167" w:hanging="437"/>
      </w:pPr>
      <w:rPr>
        <w:rFonts w:hint="default"/>
      </w:rPr>
    </w:lvl>
    <w:lvl w:ilvl="4" w:tplc="2AD0F786">
      <w:numFmt w:val="bullet"/>
      <w:lvlText w:val="•"/>
      <w:lvlJc w:val="left"/>
      <w:pPr>
        <w:ind w:left="5176" w:hanging="437"/>
      </w:pPr>
      <w:rPr>
        <w:rFonts w:hint="default"/>
      </w:rPr>
    </w:lvl>
    <w:lvl w:ilvl="5" w:tplc="83025074">
      <w:numFmt w:val="bullet"/>
      <w:lvlText w:val="•"/>
      <w:lvlJc w:val="left"/>
      <w:pPr>
        <w:ind w:left="6185" w:hanging="437"/>
      </w:pPr>
      <w:rPr>
        <w:rFonts w:hint="default"/>
      </w:rPr>
    </w:lvl>
    <w:lvl w:ilvl="6" w:tplc="E41484B0">
      <w:numFmt w:val="bullet"/>
      <w:lvlText w:val="•"/>
      <w:lvlJc w:val="left"/>
      <w:pPr>
        <w:ind w:left="7194" w:hanging="437"/>
      </w:pPr>
      <w:rPr>
        <w:rFonts w:hint="default"/>
      </w:rPr>
    </w:lvl>
    <w:lvl w:ilvl="7" w:tplc="B56C76F8">
      <w:numFmt w:val="bullet"/>
      <w:lvlText w:val="•"/>
      <w:lvlJc w:val="left"/>
      <w:pPr>
        <w:ind w:left="8203" w:hanging="437"/>
      </w:pPr>
      <w:rPr>
        <w:rFonts w:hint="default"/>
      </w:rPr>
    </w:lvl>
    <w:lvl w:ilvl="8" w:tplc="9258C43C">
      <w:numFmt w:val="bullet"/>
      <w:lvlText w:val="•"/>
      <w:lvlJc w:val="left"/>
      <w:pPr>
        <w:ind w:left="9212" w:hanging="437"/>
      </w:pPr>
      <w:rPr>
        <w:rFonts w:hint="default"/>
      </w:rPr>
    </w:lvl>
  </w:abstractNum>
  <w:abstractNum w:abstractNumId="3">
    <w:nsid w:val="0E8775CD"/>
    <w:multiLevelType w:val="hybridMultilevel"/>
    <w:tmpl w:val="FFFFFFFF"/>
    <w:lvl w:ilvl="0" w:tplc="33EAE27A">
      <w:numFmt w:val="bullet"/>
      <w:lvlText w:val="–"/>
      <w:lvlJc w:val="left"/>
      <w:pPr>
        <w:ind w:left="473" w:hanging="200"/>
      </w:pPr>
      <w:rPr>
        <w:rFonts w:ascii="Times New Roman" w:eastAsia="Times New Roman" w:hAnsi="Times New Roman" w:hint="default"/>
        <w:w w:val="100"/>
        <w:sz w:val="24"/>
      </w:rPr>
    </w:lvl>
    <w:lvl w:ilvl="1" w:tplc="1242D9F2">
      <w:numFmt w:val="bullet"/>
      <w:lvlText w:val="•"/>
      <w:lvlJc w:val="left"/>
      <w:pPr>
        <w:ind w:left="1555" w:hanging="200"/>
      </w:pPr>
      <w:rPr>
        <w:rFonts w:hint="default"/>
      </w:rPr>
    </w:lvl>
    <w:lvl w:ilvl="2" w:tplc="CC08D68A">
      <w:numFmt w:val="bullet"/>
      <w:lvlText w:val="•"/>
      <w:lvlJc w:val="left"/>
      <w:pPr>
        <w:ind w:left="2630" w:hanging="200"/>
      </w:pPr>
      <w:rPr>
        <w:rFonts w:hint="default"/>
      </w:rPr>
    </w:lvl>
    <w:lvl w:ilvl="3" w:tplc="F108842A">
      <w:numFmt w:val="bullet"/>
      <w:lvlText w:val="•"/>
      <w:lvlJc w:val="left"/>
      <w:pPr>
        <w:ind w:left="3705" w:hanging="200"/>
      </w:pPr>
      <w:rPr>
        <w:rFonts w:hint="default"/>
      </w:rPr>
    </w:lvl>
    <w:lvl w:ilvl="4" w:tplc="CDB661C2">
      <w:numFmt w:val="bullet"/>
      <w:lvlText w:val="•"/>
      <w:lvlJc w:val="left"/>
      <w:pPr>
        <w:ind w:left="4780" w:hanging="200"/>
      </w:pPr>
      <w:rPr>
        <w:rFonts w:hint="default"/>
      </w:rPr>
    </w:lvl>
    <w:lvl w:ilvl="5" w:tplc="A3822698">
      <w:numFmt w:val="bullet"/>
      <w:lvlText w:val="•"/>
      <w:lvlJc w:val="left"/>
      <w:pPr>
        <w:ind w:left="5855" w:hanging="200"/>
      </w:pPr>
      <w:rPr>
        <w:rFonts w:hint="default"/>
      </w:rPr>
    </w:lvl>
    <w:lvl w:ilvl="6" w:tplc="D8ACC1AA">
      <w:numFmt w:val="bullet"/>
      <w:lvlText w:val="•"/>
      <w:lvlJc w:val="left"/>
      <w:pPr>
        <w:ind w:left="6930" w:hanging="200"/>
      </w:pPr>
      <w:rPr>
        <w:rFonts w:hint="default"/>
      </w:rPr>
    </w:lvl>
    <w:lvl w:ilvl="7" w:tplc="254E83DA">
      <w:numFmt w:val="bullet"/>
      <w:lvlText w:val="•"/>
      <w:lvlJc w:val="left"/>
      <w:pPr>
        <w:ind w:left="8005" w:hanging="200"/>
      </w:pPr>
      <w:rPr>
        <w:rFonts w:hint="default"/>
      </w:rPr>
    </w:lvl>
    <w:lvl w:ilvl="8" w:tplc="CE44B172">
      <w:numFmt w:val="bullet"/>
      <w:lvlText w:val="•"/>
      <w:lvlJc w:val="left"/>
      <w:pPr>
        <w:ind w:left="9080" w:hanging="200"/>
      </w:pPr>
      <w:rPr>
        <w:rFonts w:hint="default"/>
      </w:rPr>
    </w:lvl>
  </w:abstractNum>
  <w:abstractNum w:abstractNumId="4">
    <w:nsid w:val="161005E0"/>
    <w:multiLevelType w:val="hybridMultilevel"/>
    <w:tmpl w:val="FFFFFFFF"/>
    <w:lvl w:ilvl="0" w:tplc="20DE4BEC">
      <w:numFmt w:val="bullet"/>
      <w:lvlText w:val="-"/>
      <w:lvlJc w:val="left"/>
      <w:pPr>
        <w:ind w:left="473" w:hanging="135"/>
      </w:pPr>
      <w:rPr>
        <w:rFonts w:ascii="Times New Roman" w:eastAsia="Times New Roman" w:hAnsi="Times New Roman" w:hint="default"/>
        <w:w w:val="99"/>
        <w:sz w:val="24"/>
      </w:rPr>
    </w:lvl>
    <w:lvl w:ilvl="1" w:tplc="0C72DE5A">
      <w:numFmt w:val="bullet"/>
      <w:lvlText w:val="•"/>
      <w:lvlJc w:val="left"/>
      <w:pPr>
        <w:ind w:left="1555" w:hanging="135"/>
      </w:pPr>
      <w:rPr>
        <w:rFonts w:hint="default"/>
      </w:rPr>
    </w:lvl>
    <w:lvl w:ilvl="2" w:tplc="AB706EBC">
      <w:numFmt w:val="bullet"/>
      <w:lvlText w:val="•"/>
      <w:lvlJc w:val="left"/>
      <w:pPr>
        <w:ind w:left="2630" w:hanging="135"/>
      </w:pPr>
      <w:rPr>
        <w:rFonts w:hint="default"/>
      </w:rPr>
    </w:lvl>
    <w:lvl w:ilvl="3" w:tplc="8A58E442">
      <w:numFmt w:val="bullet"/>
      <w:lvlText w:val="•"/>
      <w:lvlJc w:val="left"/>
      <w:pPr>
        <w:ind w:left="3705" w:hanging="135"/>
      </w:pPr>
      <w:rPr>
        <w:rFonts w:hint="default"/>
      </w:rPr>
    </w:lvl>
    <w:lvl w:ilvl="4" w:tplc="6AD00ECA">
      <w:numFmt w:val="bullet"/>
      <w:lvlText w:val="•"/>
      <w:lvlJc w:val="left"/>
      <w:pPr>
        <w:ind w:left="4780" w:hanging="135"/>
      </w:pPr>
      <w:rPr>
        <w:rFonts w:hint="default"/>
      </w:rPr>
    </w:lvl>
    <w:lvl w:ilvl="5" w:tplc="B9EAD8DE">
      <w:numFmt w:val="bullet"/>
      <w:lvlText w:val="•"/>
      <w:lvlJc w:val="left"/>
      <w:pPr>
        <w:ind w:left="5855" w:hanging="135"/>
      </w:pPr>
      <w:rPr>
        <w:rFonts w:hint="default"/>
      </w:rPr>
    </w:lvl>
    <w:lvl w:ilvl="6" w:tplc="49163B20">
      <w:numFmt w:val="bullet"/>
      <w:lvlText w:val="•"/>
      <w:lvlJc w:val="left"/>
      <w:pPr>
        <w:ind w:left="6930" w:hanging="135"/>
      </w:pPr>
      <w:rPr>
        <w:rFonts w:hint="default"/>
      </w:rPr>
    </w:lvl>
    <w:lvl w:ilvl="7" w:tplc="B1664178">
      <w:numFmt w:val="bullet"/>
      <w:lvlText w:val="•"/>
      <w:lvlJc w:val="left"/>
      <w:pPr>
        <w:ind w:left="8005" w:hanging="135"/>
      </w:pPr>
      <w:rPr>
        <w:rFonts w:hint="default"/>
      </w:rPr>
    </w:lvl>
    <w:lvl w:ilvl="8" w:tplc="E6701594">
      <w:numFmt w:val="bullet"/>
      <w:lvlText w:val="•"/>
      <w:lvlJc w:val="left"/>
      <w:pPr>
        <w:ind w:left="9080" w:hanging="135"/>
      </w:pPr>
      <w:rPr>
        <w:rFonts w:hint="default"/>
      </w:rPr>
    </w:lvl>
  </w:abstractNum>
  <w:abstractNum w:abstractNumId="5">
    <w:nsid w:val="22304C06"/>
    <w:multiLevelType w:val="multilevel"/>
    <w:tmpl w:val="B70E1C40"/>
    <w:lvl w:ilvl="0">
      <w:start w:val="2"/>
      <w:numFmt w:val="decimal"/>
      <w:lvlText w:val="%1"/>
      <w:lvlJc w:val="left"/>
      <w:pPr>
        <w:ind w:left="1013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13" w:hanging="5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13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9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543" w:hanging="721"/>
      </w:pPr>
      <w:rPr>
        <w:rFonts w:hint="default"/>
      </w:rPr>
    </w:lvl>
    <w:lvl w:ilvl="5">
      <w:numFmt w:val="bullet"/>
      <w:lvlText w:val="•"/>
      <w:lvlJc w:val="left"/>
      <w:pPr>
        <w:ind w:left="5658" w:hanging="721"/>
      </w:pPr>
      <w:rPr>
        <w:rFonts w:hint="default"/>
      </w:rPr>
    </w:lvl>
    <w:lvl w:ilvl="6">
      <w:numFmt w:val="bullet"/>
      <w:lvlText w:val="•"/>
      <w:lvlJc w:val="left"/>
      <w:pPr>
        <w:ind w:left="6772" w:hanging="721"/>
      </w:pPr>
      <w:rPr>
        <w:rFonts w:hint="default"/>
      </w:rPr>
    </w:lvl>
    <w:lvl w:ilvl="7">
      <w:numFmt w:val="bullet"/>
      <w:lvlText w:val="•"/>
      <w:lvlJc w:val="left"/>
      <w:pPr>
        <w:ind w:left="7887" w:hanging="721"/>
      </w:pPr>
      <w:rPr>
        <w:rFonts w:hint="default"/>
      </w:rPr>
    </w:lvl>
    <w:lvl w:ilvl="8">
      <w:numFmt w:val="bullet"/>
      <w:lvlText w:val="•"/>
      <w:lvlJc w:val="left"/>
      <w:pPr>
        <w:ind w:left="9002" w:hanging="721"/>
      </w:pPr>
      <w:rPr>
        <w:rFonts w:hint="default"/>
      </w:rPr>
    </w:lvl>
  </w:abstractNum>
  <w:abstractNum w:abstractNumId="6">
    <w:nsid w:val="33DA7243"/>
    <w:multiLevelType w:val="hybridMultilevel"/>
    <w:tmpl w:val="FFFFFFFF"/>
    <w:lvl w:ilvl="0" w:tplc="A00EAC6A">
      <w:numFmt w:val="bullet"/>
      <w:lvlText w:val=""/>
      <w:lvlJc w:val="left"/>
      <w:pPr>
        <w:ind w:left="473" w:hanging="360"/>
      </w:pPr>
      <w:rPr>
        <w:rFonts w:ascii="Symbol" w:eastAsia="Times New Roman" w:hAnsi="Symbol" w:hint="default"/>
        <w:w w:val="99"/>
        <w:sz w:val="20"/>
      </w:rPr>
    </w:lvl>
    <w:lvl w:ilvl="1" w:tplc="DCD0C96C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hint="default"/>
        <w:w w:val="100"/>
        <w:sz w:val="24"/>
      </w:rPr>
    </w:lvl>
    <w:lvl w:ilvl="2" w:tplc="BB46064E">
      <w:numFmt w:val="bullet"/>
      <w:lvlText w:val=""/>
      <w:lvlJc w:val="left"/>
      <w:pPr>
        <w:ind w:left="1194" w:hanging="360"/>
      </w:pPr>
      <w:rPr>
        <w:rFonts w:ascii="Symbol" w:eastAsia="Times New Roman" w:hAnsi="Symbol" w:hint="default"/>
        <w:w w:val="99"/>
        <w:sz w:val="20"/>
      </w:rPr>
    </w:lvl>
    <w:lvl w:ilvl="3" w:tplc="3F286B4C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D7B4D146">
      <w:numFmt w:val="bullet"/>
      <w:lvlText w:val="•"/>
      <w:lvlJc w:val="left"/>
      <w:pPr>
        <w:ind w:left="4543" w:hanging="360"/>
      </w:pPr>
      <w:rPr>
        <w:rFonts w:hint="default"/>
      </w:rPr>
    </w:lvl>
    <w:lvl w:ilvl="5" w:tplc="E01C19B8">
      <w:numFmt w:val="bullet"/>
      <w:lvlText w:val="•"/>
      <w:lvlJc w:val="left"/>
      <w:pPr>
        <w:ind w:left="5658" w:hanging="360"/>
      </w:pPr>
      <w:rPr>
        <w:rFonts w:hint="default"/>
      </w:rPr>
    </w:lvl>
    <w:lvl w:ilvl="6" w:tplc="21841EDA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FB00DD18">
      <w:numFmt w:val="bullet"/>
      <w:lvlText w:val="•"/>
      <w:lvlJc w:val="left"/>
      <w:pPr>
        <w:ind w:left="7887" w:hanging="360"/>
      </w:pPr>
      <w:rPr>
        <w:rFonts w:hint="default"/>
      </w:rPr>
    </w:lvl>
    <w:lvl w:ilvl="8" w:tplc="66925754">
      <w:numFmt w:val="bullet"/>
      <w:lvlText w:val="•"/>
      <w:lvlJc w:val="left"/>
      <w:pPr>
        <w:ind w:left="9002" w:hanging="360"/>
      </w:pPr>
      <w:rPr>
        <w:rFonts w:hint="default"/>
      </w:rPr>
    </w:lvl>
  </w:abstractNum>
  <w:abstractNum w:abstractNumId="7">
    <w:nsid w:val="432B06A1"/>
    <w:multiLevelType w:val="multilevel"/>
    <w:tmpl w:val="424CE9C4"/>
    <w:lvl w:ilvl="0">
      <w:start w:val="2"/>
      <w:numFmt w:val="decimal"/>
      <w:lvlText w:val="%1"/>
      <w:lvlJc w:val="left"/>
      <w:pPr>
        <w:ind w:left="473" w:hanging="709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09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661"/>
      </w:pPr>
      <w:rPr>
        <w:rFonts w:cs="Times New Roman" w:hint="default"/>
        <w:w w:val="100"/>
      </w:rPr>
    </w:lvl>
    <w:lvl w:ilvl="3">
      <w:numFmt w:val="bullet"/>
      <w:lvlText w:val="•"/>
      <w:lvlJc w:val="left"/>
      <w:pPr>
        <w:ind w:left="2436" w:hanging="661"/>
      </w:pPr>
      <w:rPr>
        <w:rFonts w:hint="default"/>
      </w:rPr>
    </w:lvl>
    <w:lvl w:ilvl="4">
      <w:numFmt w:val="bullet"/>
      <w:lvlText w:val="•"/>
      <w:lvlJc w:val="left"/>
      <w:pPr>
        <w:ind w:left="3692" w:hanging="661"/>
      </w:pPr>
      <w:rPr>
        <w:rFonts w:hint="default"/>
      </w:rPr>
    </w:lvl>
    <w:lvl w:ilvl="5">
      <w:numFmt w:val="bullet"/>
      <w:lvlText w:val="•"/>
      <w:lvlJc w:val="left"/>
      <w:pPr>
        <w:ind w:left="4949" w:hanging="661"/>
      </w:pPr>
      <w:rPr>
        <w:rFonts w:hint="default"/>
      </w:rPr>
    </w:lvl>
    <w:lvl w:ilvl="6">
      <w:numFmt w:val="bullet"/>
      <w:lvlText w:val="•"/>
      <w:lvlJc w:val="left"/>
      <w:pPr>
        <w:ind w:left="6205" w:hanging="661"/>
      </w:pPr>
      <w:rPr>
        <w:rFonts w:hint="default"/>
      </w:rPr>
    </w:lvl>
    <w:lvl w:ilvl="7">
      <w:numFmt w:val="bullet"/>
      <w:lvlText w:val="•"/>
      <w:lvlJc w:val="left"/>
      <w:pPr>
        <w:ind w:left="7462" w:hanging="661"/>
      </w:pPr>
      <w:rPr>
        <w:rFonts w:hint="default"/>
      </w:rPr>
    </w:lvl>
    <w:lvl w:ilvl="8">
      <w:numFmt w:val="bullet"/>
      <w:lvlText w:val="•"/>
      <w:lvlJc w:val="left"/>
      <w:pPr>
        <w:ind w:left="8718" w:hanging="661"/>
      </w:pPr>
      <w:rPr>
        <w:rFonts w:hint="default"/>
      </w:rPr>
    </w:lvl>
  </w:abstractNum>
  <w:abstractNum w:abstractNumId="8">
    <w:nsid w:val="4F006ADB"/>
    <w:multiLevelType w:val="hybridMultilevel"/>
    <w:tmpl w:val="FFFFFFFF"/>
    <w:lvl w:ilvl="0" w:tplc="28B0351A">
      <w:numFmt w:val="bullet"/>
      <w:lvlText w:val="-"/>
      <w:lvlJc w:val="left"/>
      <w:pPr>
        <w:ind w:left="473" w:hanging="143"/>
      </w:pPr>
      <w:rPr>
        <w:rFonts w:ascii="Times New Roman" w:eastAsia="Times New Roman" w:hAnsi="Times New Roman" w:hint="default"/>
        <w:w w:val="99"/>
        <w:sz w:val="24"/>
      </w:rPr>
    </w:lvl>
    <w:lvl w:ilvl="1" w:tplc="A7B0A390">
      <w:numFmt w:val="bullet"/>
      <w:lvlText w:val="•"/>
      <w:lvlJc w:val="left"/>
      <w:pPr>
        <w:ind w:left="1140" w:hanging="143"/>
      </w:pPr>
      <w:rPr>
        <w:rFonts w:hint="default"/>
      </w:rPr>
    </w:lvl>
    <w:lvl w:ilvl="2" w:tplc="46581050">
      <w:numFmt w:val="bullet"/>
      <w:lvlText w:val="•"/>
      <w:lvlJc w:val="left"/>
      <w:pPr>
        <w:ind w:left="2261" w:hanging="143"/>
      </w:pPr>
      <w:rPr>
        <w:rFonts w:hint="default"/>
      </w:rPr>
    </w:lvl>
    <w:lvl w:ilvl="3" w:tplc="37062E04">
      <w:numFmt w:val="bullet"/>
      <w:lvlText w:val="•"/>
      <w:lvlJc w:val="left"/>
      <w:pPr>
        <w:ind w:left="3382" w:hanging="143"/>
      </w:pPr>
      <w:rPr>
        <w:rFonts w:hint="default"/>
      </w:rPr>
    </w:lvl>
    <w:lvl w:ilvl="4" w:tplc="B13E05E8">
      <w:numFmt w:val="bullet"/>
      <w:lvlText w:val="•"/>
      <w:lvlJc w:val="left"/>
      <w:pPr>
        <w:ind w:left="4503" w:hanging="143"/>
      </w:pPr>
      <w:rPr>
        <w:rFonts w:hint="default"/>
      </w:rPr>
    </w:lvl>
    <w:lvl w:ilvl="5" w:tplc="14B82B14">
      <w:numFmt w:val="bullet"/>
      <w:lvlText w:val="•"/>
      <w:lvlJc w:val="left"/>
      <w:pPr>
        <w:ind w:left="5624" w:hanging="143"/>
      </w:pPr>
      <w:rPr>
        <w:rFonts w:hint="default"/>
      </w:rPr>
    </w:lvl>
    <w:lvl w:ilvl="6" w:tplc="2BF83DF4">
      <w:numFmt w:val="bullet"/>
      <w:lvlText w:val="•"/>
      <w:lvlJc w:val="left"/>
      <w:pPr>
        <w:ind w:left="6746" w:hanging="143"/>
      </w:pPr>
      <w:rPr>
        <w:rFonts w:hint="default"/>
      </w:rPr>
    </w:lvl>
    <w:lvl w:ilvl="7" w:tplc="29C25016">
      <w:numFmt w:val="bullet"/>
      <w:lvlText w:val="•"/>
      <w:lvlJc w:val="left"/>
      <w:pPr>
        <w:ind w:left="7867" w:hanging="143"/>
      </w:pPr>
      <w:rPr>
        <w:rFonts w:hint="default"/>
      </w:rPr>
    </w:lvl>
    <w:lvl w:ilvl="8" w:tplc="E152A9F4">
      <w:numFmt w:val="bullet"/>
      <w:lvlText w:val="•"/>
      <w:lvlJc w:val="left"/>
      <w:pPr>
        <w:ind w:left="8988" w:hanging="143"/>
      </w:pPr>
      <w:rPr>
        <w:rFonts w:hint="default"/>
      </w:rPr>
    </w:lvl>
  </w:abstractNum>
  <w:abstractNum w:abstractNumId="9">
    <w:nsid w:val="55864F30"/>
    <w:multiLevelType w:val="multilevel"/>
    <w:tmpl w:val="01E633D4"/>
    <w:lvl w:ilvl="0">
      <w:start w:val="2"/>
      <w:numFmt w:val="decimal"/>
      <w:lvlText w:val="%1"/>
      <w:lvlJc w:val="left"/>
      <w:pPr>
        <w:ind w:left="1074" w:hanging="6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4" w:hanging="601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74" w:hanging="6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54" w:hanging="78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583" w:hanging="781"/>
      </w:pPr>
      <w:rPr>
        <w:rFonts w:hint="default"/>
      </w:rPr>
    </w:lvl>
    <w:lvl w:ilvl="5">
      <w:numFmt w:val="bullet"/>
      <w:lvlText w:val="•"/>
      <w:lvlJc w:val="left"/>
      <w:pPr>
        <w:ind w:left="5691" w:hanging="781"/>
      </w:pPr>
      <w:rPr>
        <w:rFonts w:hint="default"/>
      </w:rPr>
    </w:lvl>
    <w:lvl w:ilvl="6">
      <w:numFmt w:val="bullet"/>
      <w:lvlText w:val="•"/>
      <w:lvlJc w:val="left"/>
      <w:pPr>
        <w:ind w:left="6799" w:hanging="781"/>
      </w:pPr>
      <w:rPr>
        <w:rFonts w:hint="default"/>
      </w:rPr>
    </w:lvl>
    <w:lvl w:ilvl="7">
      <w:numFmt w:val="bullet"/>
      <w:lvlText w:val="•"/>
      <w:lvlJc w:val="left"/>
      <w:pPr>
        <w:ind w:left="7907" w:hanging="781"/>
      </w:pPr>
      <w:rPr>
        <w:rFonts w:hint="default"/>
      </w:rPr>
    </w:lvl>
    <w:lvl w:ilvl="8">
      <w:numFmt w:val="bullet"/>
      <w:lvlText w:val="•"/>
      <w:lvlJc w:val="left"/>
      <w:pPr>
        <w:ind w:left="9015" w:hanging="781"/>
      </w:pPr>
      <w:rPr>
        <w:rFonts w:hint="default"/>
      </w:rPr>
    </w:lvl>
  </w:abstractNum>
  <w:abstractNum w:abstractNumId="10">
    <w:nsid w:val="6E67254F"/>
    <w:multiLevelType w:val="hybridMultilevel"/>
    <w:tmpl w:val="FFFFFFFF"/>
    <w:lvl w:ilvl="0" w:tplc="E510132E">
      <w:numFmt w:val="bullet"/>
      <w:lvlText w:val="-"/>
      <w:lvlJc w:val="left"/>
      <w:pPr>
        <w:ind w:left="473" w:hanging="264"/>
      </w:pPr>
      <w:rPr>
        <w:rFonts w:ascii="Times New Roman" w:eastAsia="Times New Roman" w:hAnsi="Times New Roman" w:hint="default"/>
        <w:w w:val="99"/>
        <w:sz w:val="24"/>
      </w:rPr>
    </w:lvl>
    <w:lvl w:ilvl="1" w:tplc="4F609062">
      <w:numFmt w:val="bullet"/>
      <w:lvlText w:val="•"/>
      <w:lvlJc w:val="left"/>
      <w:pPr>
        <w:ind w:left="1555" w:hanging="264"/>
      </w:pPr>
      <w:rPr>
        <w:rFonts w:hint="default"/>
      </w:rPr>
    </w:lvl>
    <w:lvl w:ilvl="2" w:tplc="7A2A3D70">
      <w:numFmt w:val="bullet"/>
      <w:lvlText w:val="•"/>
      <w:lvlJc w:val="left"/>
      <w:pPr>
        <w:ind w:left="2630" w:hanging="264"/>
      </w:pPr>
      <w:rPr>
        <w:rFonts w:hint="default"/>
      </w:rPr>
    </w:lvl>
    <w:lvl w:ilvl="3" w:tplc="5440982C">
      <w:numFmt w:val="bullet"/>
      <w:lvlText w:val="•"/>
      <w:lvlJc w:val="left"/>
      <w:pPr>
        <w:ind w:left="3705" w:hanging="264"/>
      </w:pPr>
      <w:rPr>
        <w:rFonts w:hint="default"/>
      </w:rPr>
    </w:lvl>
    <w:lvl w:ilvl="4" w:tplc="6FFA3640">
      <w:numFmt w:val="bullet"/>
      <w:lvlText w:val="•"/>
      <w:lvlJc w:val="left"/>
      <w:pPr>
        <w:ind w:left="4780" w:hanging="264"/>
      </w:pPr>
      <w:rPr>
        <w:rFonts w:hint="default"/>
      </w:rPr>
    </w:lvl>
    <w:lvl w:ilvl="5" w:tplc="B8124254">
      <w:numFmt w:val="bullet"/>
      <w:lvlText w:val="•"/>
      <w:lvlJc w:val="left"/>
      <w:pPr>
        <w:ind w:left="5855" w:hanging="264"/>
      </w:pPr>
      <w:rPr>
        <w:rFonts w:hint="default"/>
      </w:rPr>
    </w:lvl>
    <w:lvl w:ilvl="6" w:tplc="0D4ECF6A">
      <w:numFmt w:val="bullet"/>
      <w:lvlText w:val="•"/>
      <w:lvlJc w:val="left"/>
      <w:pPr>
        <w:ind w:left="6930" w:hanging="264"/>
      </w:pPr>
      <w:rPr>
        <w:rFonts w:hint="default"/>
      </w:rPr>
    </w:lvl>
    <w:lvl w:ilvl="7" w:tplc="96A01E76">
      <w:numFmt w:val="bullet"/>
      <w:lvlText w:val="•"/>
      <w:lvlJc w:val="left"/>
      <w:pPr>
        <w:ind w:left="8005" w:hanging="264"/>
      </w:pPr>
      <w:rPr>
        <w:rFonts w:hint="default"/>
      </w:rPr>
    </w:lvl>
    <w:lvl w:ilvl="8" w:tplc="1DE66E2A">
      <w:numFmt w:val="bullet"/>
      <w:lvlText w:val="•"/>
      <w:lvlJc w:val="left"/>
      <w:pPr>
        <w:ind w:left="9080" w:hanging="26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CC7"/>
    <w:rsid w:val="000D13CF"/>
    <w:rsid w:val="000E354B"/>
    <w:rsid w:val="000F00F8"/>
    <w:rsid w:val="00101822"/>
    <w:rsid w:val="00112547"/>
    <w:rsid w:val="0014411B"/>
    <w:rsid w:val="001C0EEF"/>
    <w:rsid w:val="001D3A9E"/>
    <w:rsid w:val="002E117C"/>
    <w:rsid w:val="00432CDA"/>
    <w:rsid w:val="00433715"/>
    <w:rsid w:val="00465B75"/>
    <w:rsid w:val="00476623"/>
    <w:rsid w:val="004B53E8"/>
    <w:rsid w:val="004F751D"/>
    <w:rsid w:val="00511F3B"/>
    <w:rsid w:val="00555398"/>
    <w:rsid w:val="00576603"/>
    <w:rsid w:val="0059623F"/>
    <w:rsid w:val="006752A9"/>
    <w:rsid w:val="006A7259"/>
    <w:rsid w:val="0074559B"/>
    <w:rsid w:val="007A5E33"/>
    <w:rsid w:val="007B3965"/>
    <w:rsid w:val="007E7C19"/>
    <w:rsid w:val="007F02B8"/>
    <w:rsid w:val="00804193"/>
    <w:rsid w:val="008042FA"/>
    <w:rsid w:val="00817470"/>
    <w:rsid w:val="008A6F00"/>
    <w:rsid w:val="008C347B"/>
    <w:rsid w:val="00AF3457"/>
    <w:rsid w:val="00B0332D"/>
    <w:rsid w:val="00B43CD0"/>
    <w:rsid w:val="00B71505"/>
    <w:rsid w:val="00B958D6"/>
    <w:rsid w:val="00BC0CC7"/>
    <w:rsid w:val="00C14911"/>
    <w:rsid w:val="00C822A2"/>
    <w:rsid w:val="00C94769"/>
    <w:rsid w:val="00CF4633"/>
    <w:rsid w:val="00D158E6"/>
    <w:rsid w:val="00D318D4"/>
    <w:rsid w:val="00D43326"/>
    <w:rsid w:val="00D5686A"/>
    <w:rsid w:val="00DA4364"/>
    <w:rsid w:val="00E41A16"/>
    <w:rsid w:val="00E460DB"/>
    <w:rsid w:val="00E55068"/>
    <w:rsid w:val="00E73803"/>
    <w:rsid w:val="00ED4B6E"/>
    <w:rsid w:val="00F6405B"/>
    <w:rsid w:val="00F96481"/>
    <w:rsid w:val="00FC774C"/>
    <w:rsid w:val="00FF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EE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C0EEF"/>
    <w:pPr>
      <w:ind w:left="473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C0EEF"/>
    <w:pPr>
      <w:ind w:left="473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1C0EEF"/>
    <w:pPr>
      <w:spacing w:line="274" w:lineRule="exact"/>
      <w:ind w:left="473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E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0E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0EEF"/>
    <w:rPr>
      <w:rFonts w:ascii="Cambria" w:hAnsi="Cambria" w:cs="Times New Roman"/>
      <w:b/>
      <w:bCs/>
      <w:sz w:val="26"/>
      <w:szCs w:val="26"/>
    </w:rPr>
  </w:style>
  <w:style w:type="paragraph" w:styleId="TOC1">
    <w:name w:val="toc 1"/>
    <w:basedOn w:val="Normal"/>
    <w:uiPriority w:val="99"/>
    <w:rsid w:val="001C0EEF"/>
    <w:pPr>
      <w:ind w:left="47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C0EEF"/>
    <w:pPr>
      <w:ind w:left="47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0EE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C0EEF"/>
    <w:pPr>
      <w:ind w:left="473"/>
    </w:pPr>
  </w:style>
  <w:style w:type="paragraph" w:customStyle="1" w:styleId="TableParagraph">
    <w:name w:val="Table Paragraph"/>
    <w:basedOn w:val="Normal"/>
    <w:uiPriority w:val="99"/>
    <w:rsid w:val="001C0EEF"/>
  </w:style>
  <w:style w:type="paragraph" w:styleId="BalloonText">
    <w:name w:val="Balloon Text"/>
    <w:basedOn w:val="Normal"/>
    <w:link w:val="BalloonTextChar"/>
    <w:uiPriority w:val="99"/>
    <w:semiHidden/>
    <w:rsid w:val="001C0EE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EEF"/>
    <w:rPr>
      <w:rFonts w:ascii="Segoe UI" w:hAnsi="Segoe UI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1C0EEF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1C0EEF"/>
    <w:pPr>
      <w:ind w:left="473"/>
    </w:pPr>
    <w:rPr>
      <w:rFonts w:eastAsia="Calibri"/>
    </w:rPr>
  </w:style>
  <w:style w:type="table" w:styleId="TableGrid">
    <w:name w:val="Table Grid"/>
    <w:basedOn w:val="TableNormal"/>
    <w:uiPriority w:val="99"/>
    <w:rsid w:val="001C0E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C0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C0EEF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1C0EEF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1C0EE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Основной текст_"/>
    <w:link w:val="3"/>
    <w:uiPriority w:val="99"/>
    <w:locked/>
    <w:rsid w:val="001C0EEF"/>
    <w:rPr>
      <w:rFonts w:ascii="Times New Roman" w:hAnsi="Times New Roman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1C0EEF"/>
    <w:pPr>
      <w:shd w:val="clear" w:color="auto" w:fill="FFFFFF"/>
      <w:autoSpaceDE/>
      <w:autoSpaceDN/>
      <w:spacing w:after="720" w:line="240" w:lineRule="atLeast"/>
      <w:ind w:hanging="440"/>
      <w:jc w:val="right"/>
    </w:pPr>
    <w:rPr>
      <w:sz w:val="20"/>
      <w:szCs w:val="20"/>
      <w:lang w:eastAsia="ru-RU"/>
    </w:rPr>
  </w:style>
  <w:style w:type="character" w:customStyle="1" w:styleId="2">
    <w:name w:val="Основной текст2"/>
    <w:uiPriority w:val="99"/>
    <w:rsid w:val="001C0EEF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paragraph" w:styleId="Header">
    <w:name w:val="header"/>
    <w:basedOn w:val="Normal"/>
    <w:link w:val="HeaderChar"/>
    <w:uiPriority w:val="99"/>
    <w:rsid w:val="001C0EEF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0EEF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1C0E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0EEF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511F3B"/>
    <w:rPr>
      <w:rFonts w:eastAsia="Times New Roman"/>
    </w:rPr>
  </w:style>
  <w:style w:type="character" w:customStyle="1" w:styleId="c33">
    <w:name w:val="c33"/>
    <w:basedOn w:val="DefaultParagraphFont"/>
    <w:uiPriority w:val="99"/>
    <w:rsid w:val="00465B75"/>
    <w:rPr>
      <w:rFonts w:cs="Times New Roman"/>
    </w:rPr>
  </w:style>
  <w:style w:type="paragraph" w:customStyle="1" w:styleId="Default">
    <w:name w:val="Default"/>
    <w:uiPriority w:val="99"/>
    <w:rsid w:val="00CF46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11</Pages>
  <Words>3397</Words>
  <Characters>19367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ОШ_2</dc:creator>
  <cp:keywords/>
  <dc:description/>
  <cp:lastModifiedBy>Дмитрий Каленюк</cp:lastModifiedBy>
  <cp:revision>28</cp:revision>
  <dcterms:created xsi:type="dcterms:W3CDTF">2023-08-31T08:43:00Z</dcterms:created>
  <dcterms:modified xsi:type="dcterms:W3CDTF">2024-09-29T14:08:00Z</dcterms:modified>
</cp:coreProperties>
</file>