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392" w:tblpY="-1198"/>
        <w:tblW w:w="11590" w:type="dxa"/>
        <w:tblLayout w:type="fixed"/>
        <w:tblLook w:val="00A0" w:firstRow="1" w:lastRow="0" w:firstColumn="1" w:lastColumn="0" w:noHBand="0" w:noVBand="0"/>
      </w:tblPr>
      <w:tblGrid>
        <w:gridCol w:w="420"/>
        <w:gridCol w:w="115"/>
        <w:gridCol w:w="1021"/>
        <w:gridCol w:w="254"/>
        <w:gridCol w:w="4395"/>
        <w:gridCol w:w="992"/>
        <w:gridCol w:w="1416"/>
        <w:gridCol w:w="2977"/>
      </w:tblGrid>
      <w:tr w:rsidR="00254699" w:rsidTr="00687D50">
        <w:trPr>
          <w:trHeight w:val="1507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</w:p>
          <w:p w:rsidR="00254699" w:rsidRDefault="00254699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</w:p>
          <w:p w:rsidR="00254699" w:rsidRDefault="00254699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</w:p>
          <w:p w:rsidR="00254699" w:rsidRDefault="00793423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  <w:r>
              <w:rPr>
                <w:b/>
              </w:rPr>
              <w:t xml:space="preserve"> КАЛЕНДАРНЫЙ ПЛАН ВОСПИТАТЕЛЬНОЙ РАБОТЫ ОСНОВНОГО ОБЩЕГО ОБРАЗОВАНИЯ</w:t>
            </w:r>
          </w:p>
          <w:p w:rsidR="00254699" w:rsidRDefault="00254699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</w:p>
          <w:p w:rsidR="00254699" w:rsidRDefault="00793423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  <w:r>
              <w:rPr>
                <w:b/>
              </w:rPr>
              <w:t>на 2024-2025 учебный год</w:t>
            </w:r>
          </w:p>
          <w:p w:rsidR="00254699" w:rsidRDefault="00254699">
            <w:pPr>
              <w:tabs>
                <w:tab w:val="left" w:pos="851"/>
              </w:tabs>
              <w:jc w:val="center"/>
            </w:pPr>
          </w:p>
        </w:tc>
      </w:tr>
      <w:tr w:rsidR="00254699" w:rsidTr="00687D50">
        <w:trPr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4699" w:rsidTr="00687D50">
        <w:trPr>
          <w:trHeight w:val="576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tabs>
                <w:tab w:val="left" w:pos="851"/>
              </w:tabs>
            </w:pPr>
          </w:p>
          <w:p w:rsidR="00254699" w:rsidRDefault="00793423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Модуль 1 «Урочная деятельность»</w:t>
            </w:r>
          </w:p>
          <w:p w:rsidR="00254699" w:rsidRDefault="00254699">
            <w:pPr>
              <w:tabs>
                <w:tab w:val="left" w:pos="851"/>
              </w:tabs>
            </w:pPr>
          </w:p>
        </w:tc>
      </w:tr>
      <w:tr w:rsidR="00254699" w:rsidTr="00687D50">
        <w:trPr>
          <w:trHeight w:val="271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сентября: 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Учителя-предметники</w:t>
            </w:r>
          </w:p>
        </w:tc>
      </w:tr>
      <w:tr w:rsidR="00254699" w:rsidTr="00687D50">
        <w:trPr>
          <w:trHeight w:val="268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сентября: День окончания Второй мировой войны.</w:t>
            </w:r>
          </w:p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53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 сентября: 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русского языка</w:t>
            </w:r>
          </w:p>
        </w:tc>
      </w:tr>
      <w:tr w:rsidR="00254699" w:rsidTr="00687D50">
        <w:trPr>
          <w:trHeight w:val="552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сентября: Международный день памяти жертв фашизма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7-9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268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 сентября: День зарождения российской государственности (приуроченный открытию памятника «Тысячелетие России» в Великом Новгороде императором Александром II 21 сентября 1862г.)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619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 сентября: День работника дошкольного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27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762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октября: Международный день пожилых людей</w:t>
            </w:r>
          </w:p>
          <w:p w:rsidR="00254699" w:rsidRDefault="00254699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268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 октября: День защиты животных</w:t>
            </w:r>
          </w:p>
          <w:p w:rsidR="00254699" w:rsidRDefault="00254699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биологии</w:t>
            </w:r>
          </w:p>
        </w:tc>
      </w:tr>
      <w:tr w:rsidR="00254699" w:rsidTr="00687D50">
        <w:trPr>
          <w:trHeight w:val="552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 октября: День Учителя</w:t>
            </w:r>
          </w:p>
          <w:p w:rsidR="00254699" w:rsidRDefault="00254699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759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 октября (третье воскресенье октября): День отца</w:t>
            </w:r>
          </w:p>
          <w:p w:rsidR="00254699" w:rsidRDefault="0025469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54699" w:rsidRDefault="00254699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25 октября: Международный день школьных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литературы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 ноября: День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обществознания</w:t>
            </w:r>
          </w:p>
        </w:tc>
      </w:tr>
      <w:tr w:rsidR="00254699" w:rsidTr="00687D50">
        <w:trPr>
          <w:trHeight w:val="416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ноября: День  сотрудников органов внутренних дел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обществознания</w:t>
            </w:r>
          </w:p>
        </w:tc>
      </w:tr>
      <w:tr w:rsidR="00254699" w:rsidTr="00687D50">
        <w:trPr>
          <w:trHeight w:val="77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 ноября: День начала Нюрнбергского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694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 ноября (последнее воскресенье ноября): День матери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416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30 ноября: День Государственного герба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обществознания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декабря: День математика</w:t>
            </w:r>
          </w:p>
          <w:p w:rsidR="00254699" w:rsidRDefault="00254699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математики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 декабря: День неизвестного солдата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 декабря: Битва за Москву в период Великой Отечественной войны 1941-1945 </w:t>
            </w:r>
            <w:r>
              <w:rPr>
                <w:color w:val="auto"/>
                <w:sz w:val="22"/>
                <w:szCs w:val="22"/>
              </w:rPr>
              <w:lastRenderedPageBreak/>
              <w:t>гг.;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Международный день добровольцев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lastRenderedPageBreak/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lastRenderedPageBreak/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декабря: День Героев Отечества</w:t>
            </w:r>
          </w:p>
          <w:p w:rsidR="00254699" w:rsidRDefault="00254699">
            <w:pPr>
              <w:pStyle w:val="af3"/>
              <w:spacing w:beforeAutospacing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декабря: День прав человека</w:t>
            </w:r>
          </w:p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10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обществознания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 декабря: День Конституции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11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обществознания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декабря: День спасателя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27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ОБЗР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января: Новый год</w:t>
            </w:r>
          </w:p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27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января: Рождество Христово</w:t>
            </w:r>
          </w:p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27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ОРКСЭ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 января: Международный день без Интернета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24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информатики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 января: День освобождения Ленинграда от фашистской блокады;</w:t>
            </w:r>
          </w:p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2"/>
                <w:szCs w:val="22"/>
              </w:rPr>
              <w:t>Аушвиц-Биркенау</w:t>
            </w:r>
            <w:proofErr w:type="spellEnd"/>
            <w:r>
              <w:rPr>
                <w:sz w:val="22"/>
                <w:szCs w:val="22"/>
              </w:rPr>
              <w:t xml:space="preserve"> (Освенцима) – День памяти жертв Холокоста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  <w:p w:rsidR="00254699" w:rsidRDefault="00254699">
            <w:pPr>
              <w:jc w:val="center"/>
            </w:pPr>
          </w:p>
          <w:p w:rsidR="00254699" w:rsidRDefault="00254699">
            <w:pPr>
              <w:jc w:val="center"/>
            </w:pPr>
          </w:p>
          <w:p w:rsidR="00254699" w:rsidRDefault="00254699">
            <w:pPr>
              <w:jc w:val="center"/>
            </w:pPr>
          </w:p>
          <w:p w:rsidR="00254699" w:rsidRDefault="00793423">
            <w:pPr>
              <w:jc w:val="center"/>
            </w:pPr>
            <w:r>
              <w:t>7-9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27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февраля: День воинской славы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31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 февраля: День российской науки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7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Учителя-предметники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14 февраля: День </w:t>
            </w:r>
            <w:proofErr w:type="spellStart"/>
            <w:r>
              <w:rPr>
                <w:color w:val="auto"/>
                <w:sz w:val="22"/>
                <w:szCs w:val="22"/>
              </w:rPr>
              <w:t>книгодарения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14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литературы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 февраля: День памяти воинов-интернационалистов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7-9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14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ОБЗР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 февраля: 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21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русского языка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февраля: День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21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ОБЗР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 марта: Международный женский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7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 марта: День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18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 марта: Всемирный день поэзии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21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литературы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марта: час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21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биологии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марта: Всемирный день театра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21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музыки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апреля: Всемирный 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Учителя биологии, физической культуры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 апреля: День космонавтики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11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физики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7-9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18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 апреля: Международный день Матери-Земли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22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биологии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апреля: День российского парламентаризма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25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обществознания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мая: Праздник Весны и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30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труда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мая: День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 мая: Международный день музеев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16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Учителя литературы, истории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 мая: День детских общественных организаций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19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обществознания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мая: День славянской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23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русского языка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-1 июня: Международный день защиты </w:t>
            </w:r>
            <w:r>
              <w:rPr>
                <w:color w:val="auto"/>
                <w:sz w:val="22"/>
                <w:szCs w:val="22"/>
              </w:rPr>
              <w:lastRenderedPageBreak/>
              <w:t>детей;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-5 июня: День эколога;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-6 июня: День русского языка;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-12 июня: День России;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-22 июня: День памяти и скорби;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-27 июня: День молодежи;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-8 июля: День семьи, любви и верности;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-27июля (последнее воскресенье июля): День военно-морского флота;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-9 августа: День физкультурника;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-22 августа: День Государственного флага Российской Федерации;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-25 августа: День воинской славы России;</w:t>
            </w:r>
          </w:p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-27 августа: День российского кино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lastRenderedPageBreak/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 xml:space="preserve">В течение </w:t>
            </w:r>
            <w:r>
              <w:lastRenderedPageBreak/>
              <w:t>июня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lastRenderedPageBreak/>
              <w:t xml:space="preserve">Воспитатели пришкольного </w:t>
            </w:r>
            <w:r>
              <w:lastRenderedPageBreak/>
              <w:t>лагеря «Солнышко» (учителя-предметники)</w:t>
            </w:r>
          </w:p>
        </w:tc>
      </w:tr>
      <w:tr w:rsidR="00254699" w:rsidTr="00687D50">
        <w:trPr>
          <w:trHeight w:val="143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jc w:val="center"/>
            </w:pPr>
          </w:p>
          <w:p w:rsidR="00254699" w:rsidRDefault="00793423">
            <w:pPr>
              <w:jc w:val="center"/>
              <w:rPr>
                <w:b/>
              </w:rPr>
            </w:pPr>
            <w:r>
              <w:rPr>
                <w:b/>
              </w:rPr>
              <w:t>Модуль 2 «Внеурочная деятельность»</w:t>
            </w:r>
          </w:p>
          <w:p w:rsidR="00254699" w:rsidRDefault="00254699">
            <w:pPr>
              <w:jc w:val="center"/>
            </w:pP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Разговоры о важном</w:t>
            </w:r>
          </w:p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sz w:val="22"/>
                <w:szCs w:val="22"/>
              </w:rPr>
              <w:t xml:space="preserve"> и информационная работа 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физики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проекты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Учителя-предметники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олимпиадам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Учителя-предметники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и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руководители, ответственный за профилактику</w:t>
            </w:r>
          </w:p>
        </w:tc>
      </w:tr>
      <w:tr w:rsidR="00254699" w:rsidTr="00687D50">
        <w:trPr>
          <w:trHeight w:val="143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jc w:val="center"/>
            </w:pPr>
          </w:p>
          <w:p w:rsidR="00254699" w:rsidRDefault="00793423">
            <w:pPr>
              <w:jc w:val="center"/>
              <w:rPr>
                <w:b/>
              </w:rPr>
            </w:pPr>
            <w:r>
              <w:rPr>
                <w:b/>
              </w:rPr>
              <w:t>Модуль 3 «Классное руководство»</w:t>
            </w:r>
          </w:p>
          <w:p w:rsidR="00254699" w:rsidRDefault="00254699">
            <w:pPr>
              <w:jc w:val="center"/>
            </w:pP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Планам воспитательной работы классных руководителей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143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jc w:val="center"/>
            </w:pPr>
          </w:p>
          <w:p w:rsidR="00254699" w:rsidRDefault="00793423">
            <w:pPr>
              <w:jc w:val="center"/>
              <w:rPr>
                <w:b/>
              </w:rPr>
            </w:pPr>
            <w:r>
              <w:rPr>
                <w:b/>
              </w:rPr>
              <w:t>Модуль 4 «Основные школьные дела»</w:t>
            </w:r>
          </w:p>
          <w:p w:rsidR="00254699" w:rsidRDefault="00254699">
            <w:pPr>
              <w:jc w:val="center"/>
            </w:pPr>
          </w:p>
        </w:tc>
      </w:tr>
      <w:tr w:rsidR="00254699" w:rsidTr="00687D50">
        <w:trPr>
          <w:trHeight w:val="599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линейка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День знаний «Здравствуй, школа!»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02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«Свеча памяти», посвящённая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03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 xml:space="preserve"> «Лучики добра» (подарки к Международному дню пожилых людей)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27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Концертная программа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День учителя «Признание»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04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фотографий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День отца «Папа и 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Концертная программа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Юбилейный день рождения школы «Любимая школа моя» (105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 xml:space="preserve">«Подари книгу библиотеке» к </w:t>
            </w:r>
            <w:r>
              <w:lastRenderedPageBreak/>
              <w:t>Международному дню школьных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lastRenderedPageBreak/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 xml:space="preserve">Ответственный за школьную </w:t>
            </w:r>
            <w:r>
              <w:lastRenderedPageBreak/>
              <w:t>библиотеку</w:t>
            </w:r>
          </w:p>
        </w:tc>
      </w:tr>
      <w:tr w:rsidR="00254699" w:rsidTr="00687D50">
        <w:trPr>
          <w:trHeight w:val="426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>-игра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День матери «Мамочка милая моя»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утренник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«Новогодние приключения»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«Движение – жизнь!»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Игра-лабиринт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День Защитника Отечества «Сильные, смелые, ловкие»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программа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Международный женский день «Милые, родные, ненаглядные»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Единый День здоровья «Олимпийские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физкультуры,  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«Сад для друзей»  к Празднику Весны и Труда (01.05)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День Победы «Мы помним!»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Литературно-музыкальная композиция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День Победы «Помним сердцем» (80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День Победы «Бессмертный полк»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Заведующий школьным музеем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Торжественная линейка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Праздник последнего звонка «Прощание с детством»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мужества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Памятные даты России (по плану)</w:t>
            </w:r>
          </w:p>
          <w:p w:rsidR="00254699" w:rsidRDefault="0025469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истории</w:t>
            </w:r>
          </w:p>
        </w:tc>
      </w:tr>
      <w:tr w:rsidR="00254699" w:rsidTr="00687D50">
        <w:trPr>
          <w:trHeight w:val="143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jc w:val="center"/>
              <w:rPr>
                <w:b/>
              </w:rPr>
            </w:pPr>
          </w:p>
          <w:p w:rsidR="00254699" w:rsidRDefault="00793423">
            <w:pPr>
              <w:jc w:val="center"/>
              <w:rPr>
                <w:b/>
              </w:rPr>
            </w:pPr>
            <w:r>
              <w:rPr>
                <w:b/>
              </w:rPr>
              <w:t>Модуль 5 «Внешкольные мероприятия»</w:t>
            </w:r>
          </w:p>
          <w:p w:rsidR="00254699" w:rsidRDefault="00254699">
            <w:pPr>
              <w:jc w:val="center"/>
              <w:rPr>
                <w:b/>
              </w:rPr>
            </w:pP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Планам УО Пошехонского МР и социальных партнёров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Педагоги школы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июня: Международный день защиты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749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 июня: День эколога</w:t>
            </w:r>
          </w:p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грамотеев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 июня: День русского языка</w:t>
            </w:r>
          </w:p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 июня: День России</w:t>
            </w:r>
          </w:p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 июня: День памяти и скорби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 июня: День молодёжи</w:t>
            </w:r>
          </w:p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 июля: День семьи, любви и верности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кинофильма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 июля (последнее воскресенье июля): День военно-морского флота</w:t>
            </w:r>
          </w:p>
          <w:p w:rsidR="00254699" w:rsidRDefault="0025469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Весёлые старты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августа: День физкультурника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журнал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 августа: День Государственного флага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 экскурсия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 августа: День воинской славы России</w:t>
            </w:r>
          </w:p>
          <w:p w:rsidR="00254699" w:rsidRDefault="0025469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фильмов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 августа: День российского кино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Воспитатели пришкольного лагеря «Солнышко»</w:t>
            </w:r>
          </w:p>
        </w:tc>
      </w:tr>
      <w:tr w:rsidR="00254699" w:rsidTr="00687D50">
        <w:trPr>
          <w:trHeight w:val="143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jc w:val="center"/>
              <w:rPr>
                <w:b/>
              </w:rPr>
            </w:pPr>
          </w:p>
          <w:p w:rsidR="00254699" w:rsidRDefault="00793423">
            <w:pPr>
              <w:jc w:val="center"/>
              <w:rPr>
                <w:b/>
              </w:rPr>
            </w:pPr>
            <w:r>
              <w:rPr>
                <w:b/>
              </w:rPr>
              <w:t>Модуль 6 «Предметно-пространственная среда»</w:t>
            </w:r>
          </w:p>
          <w:p w:rsidR="00254699" w:rsidRDefault="00254699">
            <w:pPr>
              <w:jc w:val="center"/>
              <w:rPr>
                <w:b/>
              </w:rPr>
            </w:pP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Церемония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rPr>
                <w:lang w:eastAsia="ru-RU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Еженедельно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Директор школы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Церемония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Прослушивание гимна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Еженедельно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Директор школы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Оформление классных уголков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Оформление и благоустройство классных кабинетов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Заведующие кабинетами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Оформление интерьера школьных помещений и их периодическая переориентация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Педагоги школы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Оформление и обновление «Доски объявлений»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Педагоги школы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Размещение на «Доске объявлений» регулярно сменяемых фотоотчетов об интересных событиях, происходящих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Ответственный за сайт школы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Разработка и оформление пространств проведения значимых событий, праздников, церемоний, торжественных линеек, творческих вечеров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«Новогодние окна»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тематического</w:t>
            </w:r>
            <w:r>
              <w:rPr>
                <w:spacing w:val="-3"/>
              </w:rPr>
              <w:t xml:space="preserve"> </w:t>
            </w:r>
            <w:r>
              <w:t>стенда и фотоальбома «Наши выпускники – участники СВО»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Педагоги школы</w:t>
            </w:r>
          </w:p>
        </w:tc>
      </w:tr>
      <w:tr w:rsidR="00254699" w:rsidTr="00687D50">
        <w:trPr>
          <w:trHeight w:val="1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«Окна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82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Организация звукового пространства гражданско-патриотической воспитательной направленности (музыка)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805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Размещение портретов выдающихся государственных деятелей России, деятелей культуры, науки, производства, искусства, военных, героев и защитников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Педагоги школы</w:t>
            </w:r>
          </w:p>
        </w:tc>
      </w:tr>
      <w:tr w:rsidR="00254699" w:rsidTr="00687D50">
        <w:trPr>
          <w:trHeight w:val="82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82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673"/>
            </w:pPr>
            <w:r>
              <w:t>Разработка, 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Педагоги школы</w:t>
            </w:r>
          </w:p>
        </w:tc>
      </w:tr>
      <w:tr w:rsidR="00254699" w:rsidTr="00687D50">
        <w:trPr>
          <w:trHeight w:val="1089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673"/>
            </w:pPr>
            <w:r>
              <w:t>Разработка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Педагоги школы</w:t>
            </w:r>
          </w:p>
        </w:tc>
      </w:tr>
      <w:tr w:rsidR="00254699" w:rsidTr="00687D50">
        <w:trPr>
          <w:trHeight w:val="552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673"/>
            </w:pPr>
            <w:r>
              <w:t>Благоустройство пришкольной территории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Администрация школы</w:t>
            </w:r>
          </w:p>
        </w:tc>
      </w:tr>
      <w:tr w:rsidR="00254699" w:rsidTr="00687D50">
        <w:trPr>
          <w:trHeight w:val="53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673"/>
            </w:pPr>
            <w:r>
              <w:t>Озеленение территории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  <w:ind w:right="225"/>
              <w:jc w:val="center"/>
            </w:pPr>
            <w:r>
              <w:t>сентябрь,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труда</w:t>
            </w:r>
          </w:p>
        </w:tc>
      </w:tr>
      <w:tr w:rsidR="00254699" w:rsidTr="00687D50">
        <w:trPr>
          <w:trHeight w:val="805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jc w:val="center"/>
              <w:rPr>
                <w:b/>
              </w:rPr>
            </w:pPr>
          </w:p>
          <w:p w:rsidR="00254699" w:rsidRDefault="00793423">
            <w:pPr>
              <w:jc w:val="center"/>
              <w:rPr>
                <w:b/>
              </w:rPr>
            </w:pPr>
            <w:r>
              <w:rPr>
                <w:b/>
              </w:rPr>
              <w:t>Модуль 7 «Взаимодействие с родителями (законными представителями)»</w:t>
            </w:r>
          </w:p>
          <w:p w:rsidR="00254699" w:rsidRDefault="00254699">
            <w:pPr>
              <w:jc w:val="center"/>
              <w:rPr>
                <w:b/>
              </w:rPr>
            </w:pPr>
          </w:p>
        </w:tc>
      </w:tr>
      <w:tr w:rsidR="00254699" w:rsidTr="00687D50">
        <w:trPr>
          <w:trHeight w:val="1104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Обследование материально-бытовых условий 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вновь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прибывших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Ответственный за профилактику, классный руководитель</w:t>
            </w:r>
          </w:p>
        </w:tc>
      </w:tr>
      <w:tr w:rsidR="00254699" w:rsidTr="00687D50">
        <w:trPr>
          <w:trHeight w:val="53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Информирование о проведении социально-психологического тестирования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7-9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сайтом школы</w:t>
            </w:r>
            <w:r>
              <w:rPr>
                <w:spacing w:val="5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целью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активизации </w:t>
            </w:r>
            <w:r>
              <w:rPr>
                <w:sz w:val="22"/>
                <w:szCs w:val="22"/>
              </w:rPr>
              <w:t xml:space="preserve">родительского внимания к вопросам 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воспитания,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ребенка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школе,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знакомства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образовательной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Администрация школы</w:t>
            </w:r>
          </w:p>
        </w:tc>
      </w:tr>
      <w:tr w:rsidR="00254699" w:rsidTr="00687D50">
        <w:trPr>
          <w:trHeight w:val="552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  <w:r>
              <w:rPr>
                <w:spacing w:val="8"/>
              </w:rPr>
              <w:t>-</w:t>
            </w:r>
            <w:r>
              <w:t>благотворительных</w:t>
            </w:r>
            <w:r>
              <w:rPr>
                <w:spacing w:val="8"/>
              </w:rPr>
              <w:t xml:space="preserve"> </w:t>
            </w:r>
            <w:r>
              <w:t>акций.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53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 «Школа глазами родителей»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Администрация школы</w:t>
            </w:r>
          </w:p>
        </w:tc>
      </w:tr>
      <w:tr w:rsidR="00254699" w:rsidTr="00687D50">
        <w:trPr>
          <w:trHeight w:val="268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индивидуальных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консультаций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Педагоги школы</w:t>
            </w:r>
          </w:p>
        </w:tc>
      </w:tr>
      <w:tr w:rsidR="00254699" w:rsidTr="00687D50">
        <w:trPr>
          <w:trHeight w:val="1104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Проведение профилактической работы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вопросам</w:t>
            </w:r>
            <w:r>
              <w:rPr>
                <w:spacing w:val="-12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 xml:space="preserve">(распространение </w:t>
            </w:r>
            <w:r>
              <w:rPr>
                <w:spacing w:val="-50"/>
              </w:rPr>
              <w:t xml:space="preserve"> </w:t>
            </w:r>
            <w:r>
              <w:t>памяток,</w:t>
            </w:r>
            <w:r>
              <w:rPr>
                <w:spacing w:val="-6"/>
              </w:rPr>
              <w:t xml:space="preserve"> </w:t>
            </w: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статистикой</w:t>
            </w:r>
            <w:r>
              <w:rPr>
                <w:spacing w:val="-6"/>
              </w:rPr>
              <w:t xml:space="preserve"> </w:t>
            </w:r>
            <w:r>
              <w:t>ДДТТ, правовое</w:t>
            </w:r>
            <w:r>
              <w:rPr>
                <w:spacing w:val="-3"/>
              </w:rPr>
              <w:t xml:space="preserve"> </w:t>
            </w:r>
            <w:r>
              <w:t>просвещение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Ответственный за профилактику, классные руководители</w:t>
            </w:r>
          </w:p>
        </w:tc>
      </w:tr>
      <w:tr w:rsidR="00254699" w:rsidTr="00687D50">
        <w:trPr>
          <w:trHeight w:val="53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списков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из малообеспеченных,</w:t>
            </w:r>
            <w:r>
              <w:rPr>
                <w:spacing w:val="-13"/>
              </w:rPr>
              <w:t xml:space="preserve"> </w:t>
            </w:r>
            <w:r>
              <w:t>многодетных</w:t>
            </w:r>
            <w:r>
              <w:rPr>
                <w:spacing w:val="-11"/>
              </w:rPr>
              <w:t xml:space="preserve"> </w:t>
            </w:r>
            <w:r>
              <w:t>семей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0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льготного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Ответственный за питание</w:t>
            </w:r>
          </w:p>
        </w:tc>
      </w:tr>
      <w:tr w:rsidR="00254699" w:rsidTr="00687D50">
        <w:trPr>
          <w:trHeight w:val="82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советах, консилиумах, Совете по профилактике безнадзорности и правонарушений несовершеннолетних;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Администрация школы, ответственный за профилактику</w:t>
            </w:r>
          </w:p>
        </w:tc>
      </w:tr>
      <w:tr w:rsidR="00254699" w:rsidTr="00687D50">
        <w:trPr>
          <w:trHeight w:val="82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TableParagraph"/>
            </w:pPr>
            <w:r>
              <w:t>Выступления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0"/>
              </w:rPr>
              <w:t xml:space="preserve"> </w:t>
            </w:r>
            <w:r>
              <w:t>общешкольных</w:t>
            </w:r>
            <w:r>
              <w:rPr>
                <w:spacing w:val="2"/>
              </w:rPr>
              <w:t xml:space="preserve"> </w:t>
            </w:r>
            <w:r>
              <w:t>собраниях, торжественных линейках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53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Дни открытых дверей (посещение уроков, мероприятий, встречи с учителями-предметниками)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декабрь, 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Директор школы</w:t>
            </w:r>
          </w:p>
        </w:tc>
      </w:tr>
      <w:tr w:rsidR="00254699" w:rsidTr="00687D50">
        <w:trPr>
          <w:trHeight w:val="82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 (согласно Планам классных руководителей)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 (1 раз в четверть)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Администрация школы, классные руководители</w:t>
            </w:r>
          </w:p>
        </w:tc>
      </w:tr>
      <w:tr w:rsidR="00254699" w:rsidTr="00687D50">
        <w:trPr>
          <w:trHeight w:val="820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jc w:val="center"/>
              <w:rPr>
                <w:b/>
              </w:rPr>
            </w:pPr>
          </w:p>
          <w:p w:rsidR="00254699" w:rsidRDefault="00793423">
            <w:pPr>
              <w:jc w:val="center"/>
              <w:rPr>
                <w:b/>
              </w:rPr>
            </w:pPr>
            <w:r>
              <w:rPr>
                <w:b/>
              </w:rPr>
              <w:t>Модуль 8 «Самоуправление»</w:t>
            </w:r>
          </w:p>
          <w:p w:rsidR="00254699" w:rsidRDefault="00254699">
            <w:pPr>
              <w:jc w:val="center"/>
              <w:rPr>
                <w:b/>
              </w:rPr>
            </w:pP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Выборы Совета школьного ученического самоуправления.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Участие в планировании работы и анализе проведенных общешкольных дел, акций, соревнований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80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КТД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Организация  и  проведение общешкольных и внешкольных мероприятий, распределение поручений по их проведению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56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Организация и контроль дежурства по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Представление интересов обучающихся на заседаниях Управляющего Совета и педагогического Совета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Участие в рассмотрении вопросов о внесении изменений в Устав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Изучение мнения обучающихся  по актуальным вопросам школьной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Участие в решениях вопросов о награждении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</w:t>
            </w:r>
          </w:p>
        </w:tc>
      </w:tr>
      <w:tr w:rsidR="00254699" w:rsidTr="00687D50">
        <w:trPr>
          <w:trHeight w:val="820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jc w:val="center"/>
              <w:rPr>
                <w:b/>
              </w:rPr>
            </w:pPr>
          </w:p>
          <w:p w:rsidR="00254699" w:rsidRDefault="00793423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9 </w:t>
            </w:r>
            <w:proofErr w:type="gramStart"/>
            <w:r>
              <w:rPr>
                <w:b/>
              </w:rPr>
              <w:t>« Профилактика</w:t>
            </w:r>
            <w:proofErr w:type="gramEnd"/>
            <w:r>
              <w:rPr>
                <w:b/>
              </w:rPr>
              <w:t xml:space="preserve"> и безопасность»</w:t>
            </w:r>
          </w:p>
          <w:p w:rsidR="00254699" w:rsidRDefault="00254699">
            <w:pPr>
              <w:jc w:val="center"/>
              <w:rPr>
                <w:b/>
              </w:rPr>
            </w:pPr>
          </w:p>
        </w:tc>
      </w:tr>
      <w:tr w:rsidR="00254699" w:rsidTr="00687D50">
        <w:trPr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Инструктажи по ТБ (согласно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директор школы</w:t>
            </w:r>
          </w:p>
        </w:tc>
      </w:tr>
      <w:tr w:rsidR="00254699" w:rsidTr="00687D50">
        <w:trPr>
          <w:trHeight w:val="10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Оказание социально-психологической и педагогической помощи несовершеннолетним</w:t>
            </w:r>
          </w:p>
          <w:p w:rsidR="00254699" w:rsidRPr="00793423" w:rsidRDefault="00793423">
            <w:r w:rsidRPr="00793423">
              <w:t>(по результатам СПТ)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ответственный за профилактику, классные руководители</w:t>
            </w:r>
          </w:p>
        </w:tc>
      </w:tr>
      <w:tr w:rsidR="00254699" w:rsidTr="00687D50">
        <w:trPr>
          <w:trHeight w:val="10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rPr>
                <w:bCs/>
              </w:rPr>
              <w:t>Работа по выявлению учащихся и семей, находящихся в социально-опасном положении</w:t>
            </w:r>
          </w:p>
          <w:p w:rsidR="00254699" w:rsidRPr="00793423" w:rsidRDefault="00793423">
            <w:r w:rsidRPr="00793423">
              <w:rPr>
                <w:bCs/>
              </w:rPr>
              <w:t xml:space="preserve">(по мониторингу школьной </w:t>
            </w:r>
            <w:proofErr w:type="spellStart"/>
            <w:r w:rsidRPr="00793423">
              <w:rPr>
                <w:bCs/>
              </w:rPr>
              <w:t>неуспешности</w:t>
            </w:r>
            <w:proofErr w:type="spellEnd"/>
            <w:r w:rsidRPr="00793423">
              <w:rPr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ответственный за профилактику, 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Выявление несовершеннолетних, систематически пропускающих занятия по неуважительным причинам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80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индивидуальные занятия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rPr>
                <w:bCs/>
              </w:rPr>
              <w:t>Ликвидация пробелов в знаниях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руководители, учителя-предметники</w:t>
            </w:r>
          </w:p>
        </w:tc>
      </w:tr>
      <w:tr w:rsidR="00254699" w:rsidTr="00687D50">
        <w:trPr>
          <w:trHeight w:val="11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687D50">
            <w:r w:rsidRPr="00793423">
              <w:t>Организация деятельности школьной службы медиации.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организатор воспитательной работы, классные руководители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rPr>
                <w:bCs/>
              </w:rPr>
            </w:pPr>
            <w:r w:rsidRPr="00793423">
              <w:rPr>
                <w:bCs/>
              </w:rPr>
              <w:t>Пропаганда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учителя-предметники, классные руководители</w:t>
            </w:r>
          </w:p>
        </w:tc>
      </w:tr>
      <w:tr w:rsidR="00254699" w:rsidTr="00687D50">
        <w:trPr>
          <w:trHeight w:val="10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687D50">
            <w:pPr>
              <w:rPr>
                <w:bCs/>
              </w:rPr>
            </w:pPr>
            <w:r w:rsidRPr="00793423"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r>
              <w:t>Ответственный за профилактическую деятельность ,</w:t>
            </w:r>
            <w:r w:rsidR="00793423">
              <w:t>классные руководители</w:t>
            </w:r>
          </w:p>
        </w:tc>
      </w:tr>
      <w:tr w:rsidR="00254699" w:rsidTr="00687D50">
        <w:trPr>
          <w:trHeight w:val="11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 w:rsidRPr="00793423">
              <w:rPr>
                <w:bCs/>
                <w:sz w:val="22"/>
                <w:szCs w:val="22"/>
              </w:rPr>
              <w:t>Работа по профориентации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 xml:space="preserve">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работу, классные руководители</w:t>
            </w:r>
          </w:p>
        </w:tc>
      </w:tr>
      <w:tr w:rsidR="00254699" w:rsidTr="00687D50">
        <w:trPr>
          <w:trHeight w:val="8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rPr>
                <w:bCs/>
              </w:rPr>
              <w:t xml:space="preserve">Профилактика раннего алкоголизма, </w:t>
            </w:r>
            <w:proofErr w:type="spellStart"/>
            <w:r w:rsidRPr="00793423">
              <w:rPr>
                <w:bCs/>
              </w:rPr>
              <w:t>табакокурения</w:t>
            </w:r>
            <w:proofErr w:type="spellEnd"/>
            <w:r w:rsidRPr="00793423">
              <w:rPr>
                <w:bCs/>
              </w:rPr>
              <w:t>, наркомании и токсикомании</w:t>
            </w:r>
            <w:r w:rsidR="00561C93">
              <w:rPr>
                <w:bCs/>
              </w:rPr>
              <w:t>, буллинга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ответственный за профилактику, учителя-предметники, 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rPr>
                <w:bCs/>
              </w:rPr>
            </w:pPr>
            <w:r w:rsidRPr="00793423">
              <w:rPr>
                <w:bCs/>
              </w:rPr>
              <w:t>Предупреждение вовлечения учащихся в экстремистские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10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rPr>
                <w:bCs/>
              </w:rPr>
              <w:t xml:space="preserve">Проведение индивидуальной воспитательной работы. Вовлечение в детские общественные объединения (Движение Первых, </w:t>
            </w:r>
            <w:proofErr w:type="spellStart"/>
            <w:r w:rsidRPr="00793423">
              <w:rPr>
                <w:bCs/>
              </w:rPr>
              <w:t>волонтёрство</w:t>
            </w:r>
            <w:proofErr w:type="spellEnd"/>
            <w:r w:rsidRPr="00793423">
              <w:rPr>
                <w:bCs/>
              </w:rPr>
              <w:t>)</w:t>
            </w:r>
          </w:p>
          <w:p w:rsidR="00254699" w:rsidRPr="00793423" w:rsidRDefault="00254699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по необходимости  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ответственный за профилактику, классные руководители</w:t>
            </w:r>
            <w:r w:rsidRPr="004F2687">
              <w:t>, куратор первичного отделения Движения Первых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Консультации родителей (законных представителей) по вопросам воспитания и обучения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rPr>
                <w:bCs/>
              </w:rPr>
            </w:pPr>
            <w:r w:rsidRPr="00793423">
              <w:rPr>
                <w:bCs/>
              </w:rPr>
              <w:t>Проведение занятий внеурочной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  <w:rPr>
                <w:b/>
              </w:rPr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/>
              </w:rPr>
            </w:pPr>
            <w:r>
              <w:t>учителя-предметники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rPr>
                <w:bCs/>
              </w:rPr>
            </w:pPr>
            <w:r w:rsidRPr="00793423">
              <w:rPr>
                <w:bCs/>
              </w:rPr>
              <w:t>Работа спортивного клуба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учителя физической культуры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3"/>
              <w:spacing w:beforeAutospacing="0" w:afterAutospacing="0"/>
              <w:rPr>
                <w:bCs/>
                <w:sz w:val="22"/>
                <w:szCs w:val="22"/>
              </w:rPr>
            </w:pPr>
            <w:r w:rsidRPr="00793423">
              <w:rPr>
                <w:bCs/>
                <w:sz w:val="22"/>
                <w:szCs w:val="22"/>
              </w:rPr>
              <w:t>Внешкольные, общешкольные и классные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 согласно Планам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педагоги школы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и консультации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Беседы и консультации для родителей «Воспитание правовой компетенции в семье», «Роль семьи в воспитании ЗОЖ детей»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rPr>
                <w:spacing w:val="-5"/>
              </w:rPr>
            </w:pPr>
            <w:r w:rsidRPr="00793423">
              <w:rPr>
                <w:spacing w:val="-5"/>
              </w:rPr>
              <w:t>Реализация коррекционно-развивающихся программ педагога-психолога и индивидуальные программы сопровождения детей группы риска и консультации родителей (законных представителей) по вопросам воспитания и обучения слабоуспевающих детей и детей с ОВЗ.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Инструктаж по правилам пожарной безопасности, безопасности вблизи водоёмов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Профилактические беседы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 xml:space="preserve">Профилактические беседы по ПДД,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Беседы по профилактике ОРВИ, ковид-19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биологии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Учебно-тренировочная эвакуация из здания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ОБЗР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Общешкольная линейка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Безопасное поведение в школе и на улице, дороге, на водоёмах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директор школы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lastRenderedPageBreak/>
              <w:t>24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ind w:right="60"/>
            </w:pPr>
            <w:r w:rsidRPr="00793423">
              <w:t xml:space="preserve">Классные часы по  антитеррористической и </w:t>
            </w:r>
            <w:proofErr w:type="spellStart"/>
            <w:r w:rsidRPr="00793423">
              <w:t>антиэкстремистской</w:t>
            </w:r>
            <w:proofErr w:type="spellEnd"/>
            <w:r w:rsidRPr="00793423">
              <w:t xml:space="preserve">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ind w:right="60"/>
            </w:pPr>
            <w:r w:rsidRPr="00793423">
              <w:t>Единый день профилактики правонарушений с привлечением специалистов системы 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rPr>
                <w:lang w:eastAsia="ru-RU"/>
              </w:rPr>
              <w:t>ответственный за профилактику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Наркотики и наркомания: опасный круг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t>классные руководители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ситуаций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Условия бесконфликтного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</w:pPr>
            <w:r>
              <w:t>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3"/>
              <w:rPr>
                <w:sz w:val="22"/>
                <w:szCs w:val="22"/>
              </w:rPr>
            </w:pPr>
            <w:r w:rsidRPr="00793423">
              <w:rPr>
                <w:sz w:val="22"/>
                <w:szCs w:val="22"/>
              </w:rPr>
              <w:t>Социально-психологическое тестирование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ответственный за профилактику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Алкоголизм – не привычка, а болезнь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t>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Единый день борьбы с курением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учитель биологии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День правовой помощи детям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учитель истории и обществознания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Профилактика правонарушений (административная и уголовная ответственность). Знакомство со статьями кодексов РФ.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учитель истории и обществознания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– Игра «Счастливый случай» на тему «Человек и его здоровье»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– «Своя игра» на тему «Древо полезных привычек»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ситуаций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Правила поведения в конфликте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Азбука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Конкурс-викторина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Вредные привычки или здоровье?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журнал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СПИД – не спит (мероприятие приурочено к Всемирному дню борьбы со СПИДом и Международному дню памяти жертв СПИДа (1 декабря)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учитель биологии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Движение – жизнь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организатор внеклассной работы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Неделя правовых знаний, Неделя безопасности в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Январь,март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учитель истории и обществознания,</w:t>
            </w:r>
            <w:r>
              <w:t xml:space="preserve"> 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Красота и здоровье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t>классные руководители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Ты и твои друзья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Наркомания – знак 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t>классные руководители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Рейд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Дисциплина и порядок (по выявлению нарушений дисциплины в школе)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ответственный за профилактику, волонтёры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lastRenderedPageBreak/>
              <w:t>45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Диспут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Ненормативная лексика. Как с этим бороться?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Здоровье и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47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Как общаться, как дружить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48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Спорт-альтернатива пагубным привычкам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ответственный за воспитательную работу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49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Как избежать беды (суицид)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Курить не модно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51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Цена сомнительных удовольствий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52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здоровья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Спортивный праздник «Олимпийский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ответственный за воспитательную работу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53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Видеоуроки</w:t>
            </w:r>
            <w:proofErr w:type="spellEnd"/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Просмотр и обсуждение видеофильмов, направленных на профилактику алкоголизма, курения, наркомании, токсикомании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учитель биологии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54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Беседа о человеческих возможностях «За гранью реальности»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55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Кожа человека и её здоровье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56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Всемирный день борьбы с никотином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учитель биологии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57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Общешкольная линейка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>Информация о работе Детского телефона доверия «Помощь рядом»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ответственный за профилактику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58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4"/>
              <w:rPr>
                <w:rFonts w:ascii="Times New Roman" w:hAnsi="Times New Roman"/>
              </w:rPr>
            </w:pPr>
            <w:r w:rsidRPr="00793423">
              <w:rPr>
                <w:rFonts w:ascii="Times New Roman" w:hAnsi="Times New Roman"/>
              </w:rPr>
              <w:t xml:space="preserve">Нехимическая зависимость: </w:t>
            </w:r>
            <w:proofErr w:type="spellStart"/>
            <w:r w:rsidRPr="00793423">
              <w:rPr>
                <w:rFonts w:ascii="Times New Roman" w:hAnsi="Times New Roman"/>
              </w:rPr>
              <w:t>игромания</w:t>
            </w:r>
            <w:proofErr w:type="spellEnd"/>
            <w:r w:rsidRPr="00793423">
              <w:rPr>
                <w:rFonts w:ascii="Times New Roman" w:hAnsi="Times New Roman"/>
              </w:rPr>
              <w:t>, компьютерные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spacing w:beforeAutospacing="1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59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Видеоуроки</w:t>
            </w:r>
            <w:proofErr w:type="spellEnd"/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ind w:right="60"/>
            </w:pPr>
            <w:r w:rsidRPr="00793423">
              <w:t>Видеоматериалы по обучению учащихся правилам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учитель ОБЗР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687D50">
            <w:pPr>
              <w:tabs>
                <w:tab w:val="left" w:pos="851"/>
              </w:tabs>
              <w:jc w:val="center"/>
            </w:pPr>
            <w:r>
              <w:t>60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Работа летнего оздоровительного лагеря «Солнышко»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директор лагеря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687D50">
            <w:pPr>
              <w:tabs>
                <w:tab w:val="left" w:pos="851"/>
              </w:tabs>
              <w:jc w:val="center"/>
            </w:pPr>
            <w:r w:rsidRPr="00793423">
              <w:t>61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 w:rsidRPr="00793423">
              <w:rPr>
                <w:sz w:val="22"/>
                <w:szCs w:val="22"/>
              </w:rPr>
              <w:t>Общешкольные мероприятия</w:t>
            </w:r>
          </w:p>
        </w:tc>
        <w:tc>
          <w:tcPr>
            <w:tcW w:w="4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687D50">
            <w:r w:rsidRPr="00793423">
              <w:t>-Р</w:t>
            </w:r>
            <w:r w:rsidR="00793423" w:rsidRPr="00793423">
              <w:t>ейды</w:t>
            </w:r>
            <w:r w:rsidRPr="00793423">
              <w:t xml:space="preserve"> </w:t>
            </w:r>
            <w:r w:rsidR="00793423" w:rsidRPr="00793423">
              <w:t>«Школьный учебник», «Школьная форма»;</w:t>
            </w:r>
          </w:p>
          <w:p w:rsidR="00254699" w:rsidRPr="00793423" w:rsidRDefault="00687D50">
            <w:r w:rsidRPr="00793423">
              <w:t>-</w:t>
            </w:r>
            <w:r w:rsidR="00793423" w:rsidRPr="00793423">
              <w:t>дежурство по школе;</w:t>
            </w:r>
          </w:p>
          <w:p w:rsidR="00254699" w:rsidRPr="00793423" w:rsidRDefault="00687D50">
            <w:r w:rsidRPr="00793423">
              <w:t>-</w:t>
            </w:r>
            <w:r w:rsidR="00793423" w:rsidRPr="00793423">
              <w:t>соблюдение правил внутреннего трудового распорядка;</w:t>
            </w:r>
          </w:p>
          <w:p w:rsidR="00254699" w:rsidRPr="00793423" w:rsidRDefault="00687D50">
            <w:r w:rsidRPr="00793423">
              <w:t>-</w:t>
            </w:r>
            <w:r w:rsidR="00793423" w:rsidRPr="00793423">
              <w:t xml:space="preserve">проверка безопасности спортивного и игрового оборудования; </w:t>
            </w:r>
          </w:p>
          <w:p w:rsidR="00254699" w:rsidRPr="00793423" w:rsidRDefault="00687D50">
            <w:r w:rsidRPr="00793423">
              <w:t>-</w:t>
            </w:r>
            <w:proofErr w:type="spellStart"/>
            <w:r w:rsidR="00793423" w:rsidRPr="00793423">
              <w:t>внутришкольный</w:t>
            </w:r>
            <w:proofErr w:type="spellEnd"/>
            <w:r w:rsidR="00793423" w:rsidRPr="00793423">
              <w:t xml:space="preserve"> пропускной режим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jc w:val="center"/>
            </w:pPr>
            <w:r w:rsidRPr="00793423">
              <w:t>5-9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jc w:val="center"/>
            </w:pPr>
            <w:r w:rsidRPr="00793423">
              <w:t>В течение года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ответственный за профилактику, классные руководители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687D50">
            <w:pPr>
              <w:tabs>
                <w:tab w:val="left" w:pos="851"/>
              </w:tabs>
              <w:jc w:val="center"/>
            </w:pPr>
            <w:r w:rsidRPr="00793423">
              <w:t>62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 w:rsidRPr="00793423">
              <w:rPr>
                <w:sz w:val="22"/>
                <w:szCs w:val="22"/>
              </w:rPr>
              <w:t>субботники</w:t>
            </w:r>
          </w:p>
        </w:tc>
        <w:tc>
          <w:tcPr>
            <w:tcW w:w="4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«Благо дарим!» (пришкольная территория, территория памятника погибшим землякам)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jc w:val="center"/>
            </w:pPr>
            <w:r w:rsidRPr="00793423">
              <w:t>5-9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jc w:val="center"/>
            </w:pPr>
            <w:r w:rsidRPr="00793423">
              <w:t>В течение года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учитель труда, куратор первичного отделения Движения Первых</w:t>
            </w:r>
          </w:p>
        </w:tc>
      </w:tr>
      <w:tr w:rsidR="00254699" w:rsidTr="00687D50">
        <w:trPr>
          <w:trHeight w:val="28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687D50">
            <w:pPr>
              <w:tabs>
                <w:tab w:val="left" w:pos="851"/>
              </w:tabs>
              <w:jc w:val="center"/>
            </w:pPr>
            <w:r w:rsidRPr="00793423">
              <w:t>63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Реализация профилактических программ с обучающимися, состоящими на ВШУ и учёте в ОП «Пошехонский»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jc w:val="center"/>
            </w:pPr>
            <w:r w:rsidRPr="00793423">
              <w:t>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pPr>
              <w:jc w:val="center"/>
            </w:pPr>
            <w:r w:rsidRPr="00793423">
              <w:t>В течение года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793423">
            <w:r w:rsidRPr="00793423">
              <w:t>ответственный за профилактику, классный руководитель</w:t>
            </w:r>
          </w:p>
        </w:tc>
      </w:tr>
      <w:tr w:rsidR="00254699" w:rsidTr="00687D50">
        <w:trPr>
          <w:trHeight w:val="820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Pr="00793423" w:rsidRDefault="00254699">
            <w:pPr>
              <w:rPr>
                <w:b/>
              </w:rPr>
            </w:pPr>
          </w:p>
          <w:p w:rsidR="00254699" w:rsidRPr="00793423" w:rsidRDefault="00793423">
            <w:pPr>
              <w:jc w:val="center"/>
              <w:rPr>
                <w:b/>
              </w:rPr>
            </w:pPr>
            <w:r w:rsidRPr="00793423">
              <w:rPr>
                <w:b/>
              </w:rPr>
              <w:t>Модуль 10 «Социальное партнёрство"</w:t>
            </w:r>
          </w:p>
          <w:p w:rsidR="00254699" w:rsidRPr="00793423" w:rsidRDefault="00254699">
            <w:pPr>
              <w:rPr>
                <w:b/>
              </w:rPr>
            </w:pPr>
          </w:p>
        </w:tc>
      </w:tr>
      <w:tr w:rsidR="00254699" w:rsidTr="00687D50">
        <w:trPr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Согласно Планам ОУ и социальных партнёров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/>
        </w:tc>
      </w:tr>
      <w:tr w:rsidR="00254699" w:rsidTr="00687D50">
        <w:trPr>
          <w:trHeight w:val="820"/>
        </w:trPr>
        <w:tc>
          <w:tcPr>
            <w:tcW w:w="11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jc w:val="center"/>
              <w:rPr>
                <w:b/>
              </w:rPr>
            </w:pPr>
          </w:p>
          <w:p w:rsidR="00254699" w:rsidRDefault="00793423">
            <w:pPr>
              <w:jc w:val="center"/>
              <w:rPr>
                <w:b/>
              </w:rPr>
            </w:pPr>
            <w:r>
              <w:rPr>
                <w:b/>
              </w:rPr>
              <w:t>Модуль 11 «Профориентация»</w:t>
            </w:r>
          </w:p>
          <w:p w:rsidR="00254699" w:rsidRDefault="00254699">
            <w:pPr>
              <w:jc w:val="center"/>
              <w:rPr>
                <w:b/>
              </w:rPr>
            </w:pP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Обеспечение участия обучающихся в работе ярмарки вакансий ЦЗН с целью знакомства с учреждениями профессионального образования и рынком 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 xml:space="preserve">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игр по экономике региона</w:t>
            </w:r>
          </w:p>
          <w:p w:rsidR="00254699" w:rsidRDefault="0025469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6-9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 xml:space="preserve">Размещение информации по </w:t>
            </w:r>
            <w:proofErr w:type="spellStart"/>
            <w:r>
              <w:rPr>
                <w:rStyle w:val="21"/>
                <w:color w:val="auto"/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rStyle w:val="21"/>
                <w:color w:val="auto"/>
                <w:sz w:val="22"/>
                <w:szCs w:val="22"/>
              </w:rPr>
              <w:t xml:space="preserve"> работе на школьном сайте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 xml:space="preserve">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работу, за сайт школы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>Информирование обучающихся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7-9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 xml:space="preserve">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</w:t>
            </w:r>
          </w:p>
        </w:tc>
      </w:tr>
      <w:tr w:rsidR="00254699" w:rsidTr="00687D50">
        <w:trPr>
          <w:trHeight w:val="8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экскурсия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lang w:eastAsia="ru-RU"/>
              </w:rPr>
            </w:pPr>
            <w:r>
              <w:t>По плану 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  <w:p w:rsidR="00254699" w:rsidRDefault="00254699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Классный руководитель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31"/>
              <w:shd w:val="clear" w:color="auto" w:fill="auto"/>
              <w:tabs>
                <w:tab w:val="left" w:pos="880"/>
              </w:tabs>
              <w:spacing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  <w:p w:rsidR="00254699" w:rsidRDefault="00254699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«Что? Где? Когда?»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«Сельхозпредприятие – колхоз им. Калинина»</w:t>
            </w:r>
          </w:p>
          <w:p w:rsidR="00254699" w:rsidRDefault="0025469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Классный руководитель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Лекторий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>Родительское собрание «</w:t>
            </w:r>
            <w:r>
              <w:rPr>
                <w:sz w:val="22"/>
                <w:szCs w:val="22"/>
              </w:rPr>
              <w:t xml:space="preserve">Как подготовить ученика к будущим экзаменам. </w:t>
            </w:r>
            <w:r>
              <w:rPr>
                <w:kern w:val="2"/>
                <w:sz w:val="22"/>
                <w:szCs w:val="22"/>
              </w:rPr>
              <w:t>Роль родителей в выборе профессии</w:t>
            </w:r>
            <w:r>
              <w:rPr>
                <w:rStyle w:val="21"/>
                <w:color w:val="auto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5-7</w:t>
            </w:r>
          </w:p>
          <w:p w:rsidR="00254699" w:rsidRDefault="00254699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  <w:p w:rsidR="00254699" w:rsidRDefault="0025469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31"/>
              <w:shd w:val="clear" w:color="auto" w:fill="auto"/>
              <w:tabs>
                <w:tab w:val="left" w:pos="880"/>
              </w:tabs>
              <w:spacing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Мотивы выбора профессии.</w:t>
            </w:r>
          </w:p>
          <w:p w:rsidR="00254699" w:rsidRDefault="0025469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«Профессии на селе»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Классный руководитель</w:t>
            </w:r>
          </w:p>
        </w:tc>
      </w:tr>
      <w:tr w:rsidR="00254699" w:rsidTr="00687D50">
        <w:trPr>
          <w:trHeight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>Консультация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2"/>
                <w:szCs w:val="22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 xml:space="preserve"> Родительское собрание «</w:t>
            </w:r>
            <w:r>
              <w:rPr>
                <w:rStyle w:val="c33"/>
                <w:sz w:val="22"/>
                <w:szCs w:val="22"/>
                <w:shd w:val="clear" w:color="auto" w:fill="FFFFFF"/>
                <w:lang w:eastAsia="en-US"/>
              </w:rPr>
              <w:t>Склонности и интересы подростков в выборе профессии»</w:t>
            </w:r>
          </w:p>
          <w:p w:rsidR="00254699" w:rsidRDefault="00254699">
            <w:pPr>
              <w:rPr>
                <w:rStyle w:val="21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9</w:t>
            </w:r>
          </w:p>
          <w:p w:rsidR="00254699" w:rsidRDefault="00254699">
            <w:pPr>
              <w:jc w:val="center"/>
            </w:pPr>
          </w:p>
          <w:p w:rsidR="00254699" w:rsidRDefault="00254699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  <w:p w:rsidR="00254699" w:rsidRDefault="00254699">
            <w:pPr>
              <w:rPr>
                <w:bCs/>
                <w:iCs/>
              </w:rPr>
            </w:pPr>
          </w:p>
          <w:p w:rsidR="00254699" w:rsidRDefault="00254699">
            <w:pPr>
              <w:rPr>
                <w:bCs/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Администрация школы, учителя-предметники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Лекторий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rPr>
                <w:rStyle w:val="21"/>
                <w:color w:val="auto"/>
                <w:sz w:val="22"/>
              </w:rPr>
              <w:t>Родительское собрание «</w:t>
            </w:r>
            <w:r>
              <w:t>Профессиональные намерения и возможности учащихся.</w:t>
            </w:r>
            <w:r>
              <w:rPr>
                <w:rStyle w:val="c33"/>
                <w:shd w:val="clear" w:color="auto" w:fill="FFFFFF"/>
              </w:rPr>
              <w:t xml:space="preserve"> Склонности и интересы подростков в выборе профессии</w:t>
            </w:r>
            <w:r>
              <w:rPr>
                <w:rStyle w:val="21"/>
                <w:color w:val="auto"/>
                <w:sz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  <w:p w:rsidR="00254699" w:rsidRDefault="0025469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rStyle w:val="21"/>
                <w:color w:val="auto"/>
                <w:sz w:val="22"/>
              </w:rPr>
            </w:pPr>
            <w:r>
              <w:rPr>
                <w:rStyle w:val="21"/>
                <w:color w:val="auto"/>
                <w:sz w:val="22"/>
              </w:rPr>
              <w:t>Согласно РП по предметам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Учителя-предметники</w:t>
            </w:r>
          </w:p>
        </w:tc>
      </w:tr>
      <w:tr w:rsidR="00254699" w:rsidTr="00687D50">
        <w:trPr>
          <w:trHeight w:val="5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tabs>
                <w:tab w:val="left" w:pos="851"/>
              </w:tabs>
              <w:jc w:val="center"/>
            </w:pPr>
            <w:r>
              <w:t>14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pStyle w:val="af3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Внеклассные занятия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rStyle w:val="21"/>
                <w:color w:val="auto"/>
                <w:sz w:val="22"/>
              </w:rPr>
            </w:pPr>
            <w:r>
              <w:rPr>
                <w:rStyle w:val="21"/>
                <w:color w:val="auto"/>
                <w:sz w:val="22"/>
              </w:rPr>
              <w:t>Согласно планам воспитательной работы классных руководителей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jc w:val="center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pPr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99" w:rsidRDefault="00793423">
            <w:r>
              <w:t>Классные руководители</w:t>
            </w:r>
          </w:p>
        </w:tc>
      </w:tr>
    </w:tbl>
    <w:p w:rsidR="00254699" w:rsidRDefault="00254699">
      <w:pPr>
        <w:pStyle w:val="a4"/>
        <w:spacing w:before="8"/>
        <w:ind w:left="0"/>
        <w:rPr>
          <w:sz w:val="22"/>
          <w:szCs w:val="22"/>
        </w:rPr>
      </w:pPr>
    </w:p>
    <w:p w:rsidR="00254699" w:rsidRDefault="00254699"/>
    <w:p w:rsidR="00254699" w:rsidRDefault="00254699"/>
    <w:sectPr w:rsidR="0025469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4699"/>
    <w:rsid w:val="00254699"/>
    <w:rsid w:val="004F2687"/>
    <w:rsid w:val="00561C93"/>
    <w:rsid w:val="00687D50"/>
    <w:rsid w:val="007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2B11"/>
  <w15:docId w15:val="{1E359C80-66E5-411F-9751-AB6C6077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EF"/>
    <w:pPr>
      <w:widowControl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1C0EEF"/>
    <w:pPr>
      <w:ind w:left="473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C0EEF"/>
    <w:pPr>
      <w:ind w:left="473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C0EEF"/>
    <w:pPr>
      <w:spacing w:line="274" w:lineRule="exact"/>
      <w:ind w:left="473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1C0E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1C0E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1C0EEF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1C0EEF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qFormat/>
    <w:locked/>
    <w:rsid w:val="001C0EEF"/>
    <w:rPr>
      <w:rFonts w:ascii="Segoe UI" w:hAnsi="Segoe UI" w:cs="Times New Roman"/>
      <w:sz w:val="18"/>
      <w:szCs w:val="18"/>
    </w:rPr>
  </w:style>
  <w:style w:type="character" w:styleId="a7">
    <w:name w:val="Strong"/>
    <w:basedOn w:val="a0"/>
    <w:uiPriority w:val="99"/>
    <w:qFormat/>
    <w:rsid w:val="001C0EEF"/>
    <w:rPr>
      <w:rFonts w:cs="Times New Roman"/>
      <w:b/>
    </w:rPr>
  </w:style>
  <w:style w:type="character" w:styleId="a8">
    <w:name w:val="Emphasis"/>
    <w:basedOn w:val="a0"/>
    <w:uiPriority w:val="99"/>
    <w:qFormat/>
    <w:rsid w:val="001C0EEF"/>
    <w:rPr>
      <w:rFonts w:cs="Times New Roman"/>
      <w:i/>
    </w:rPr>
  </w:style>
  <w:style w:type="character" w:customStyle="1" w:styleId="InternetLink">
    <w:name w:val="Internet Link"/>
    <w:basedOn w:val="a0"/>
    <w:uiPriority w:val="99"/>
    <w:semiHidden/>
    <w:qFormat/>
    <w:rsid w:val="001C0EEF"/>
    <w:rPr>
      <w:rFonts w:cs="Times New Roman"/>
      <w:color w:val="0000FF"/>
      <w:u w:val="single"/>
    </w:rPr>
  </w:style>
  <w:style w:type="character" w:customStyle="1" w:styleId="a9">
    <w:name w:val="Основной текст_"/>
    <w:link w:val="31"/>
    <w:uiPriority w:val="99"/>
    <w:qFormat/>
    <w:locked/>
    <w:rsid w:val="001C0EEF"/>
    <w:rPr>
      <w:rFonts w:ascii="Times New Roman" w:hAnsi="Times New Roman"/>
      <w:shd w:val="clear" w:color="auto" w:fill="FFFFFF"/>
    </w:rPr>
  </w:style>
  <w:style w:type="character" w:customStyle="1" w:styleId="21">
    <w:name w:val="Основной текст2"/>
    <w:uiPriority w:val="99"/>
    <w:qFormat/>
    <w:rsid w:val="001C0EEF"/>
    <w:rPr>
      <w:rFonts w:ascii="Times New Roman" w:hAnsi="Times New Roman"/>
      <w:color w:val="000000"/>
      <w:spacing w:val="0"/>
      <w:w w:val="100"/>
      <w:sz w:val="24"/>
      <w:u w:val="none"/>
      <w:effect w:val="none"/>
      <w:shd w:val="clear" w:color="auto" w:fill="FFFFFF"/>
      <w:lang w:val="ru-RU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1C0EEF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locked/>
    <w:rsid w:val="001C0EEF"/>
    <w:rPr>
      <w:rFonts w:ascii="Times New Roman" w:hAnsi="Times New Roman" w:cs="Times New Roman"/>
    </w:rPr>
  </w:style>
  <w:style w:type="character" w:customStyle="1" w:styleId="c33">
    <w:name w:val="c33"/>
    <w:basedOn w:val="a0"/>
    <w:uiPriority w:val="99"/>
    <w:qFormat/>
    <w:rsid w:val="00465B75"/>
    <w:rPr>
      <w:rFonts w:cs="Times New Roman"/>
    </w:rPr>
  </w:style>
  <w:style w:type="paragraph" w:styleId="ae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4">
    <w:name w:val="Body Text"/>
    <w:basedOn w:val="a"/>
    <w:link w:val="a3"/>
    <w:uiPriority w:val="99"/>
    <w:rsid w:val="001C0EEF"/>
    <w:pPr>
      <w:ind w:left="473"/>
    </w:pPr>
    <w:rPr>
      <w:sz w:val="20"/>
      <w:szCs w:val="20"/>
    </w:rPr>
  </w:style>
  <w:style w:type="paragraph" w:styleId="af">
    <w:name w:val="List"/>
    <w:basedOn w:val="a4"/>
    <w:rPr>
      <w:rFonts w:cs="Verdana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Verdana"/>
    </w:rPr>
  </w:style>
  <w:style w:type="paragraph" w:styleId="11">
    <w:name w:val="toc 1"/>
    <w:basedOn w:val="a"/>
    <w:uiPriority w:val="99"/>
    <w:rsid w:val="001C0EEF"/>
    <w:pPr>
      <w:ind w:left="473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1C0EEF"/>
    <w:pPr>
      <w:ind w:left="473"/>
    </w:pPr>
  </w:style>
  <w:style w:type="paragraph" w:customStyle="1" w:styleId="TableParagraph">
    <w:name w:val="Table Paragraph"/>
    <w:basedOn w:val="a"/>
    <w:uiPriority w:val="99"/>
    <w:qFormat/>
    <w:rsid w:val="001C0EEF"/>
  </w:style>
  <w:style w:type="paragraph" w:styleId="a6">
    <w:name w:val="Balloon Text"/>
    <w:basedOn w:val="a"/>
    <w:link w:val="a5"/>
    <w:uiPriority w:val="99"/>
    <w:semiHidden/>
    <w:qFormat/>
    <w:rsid w:val="001C0EEF"/>
    <w:rPr>
      <w:rFonts w:ascii="Segoe UI" w:hAnsi="Segoe UI"/>
      <w:sz w:val="18"/>
      <w:szCs w:val="18"/>
    </w:rPr>
  </w:style>
  <w:style w:type="paragraph" w:customStyle="1" w:styleId="12">
    <w:name w:val="Абзац списка1"/>
    <w:basedOn w:val="a"/>
    <w:uiPriority w:val="99"/>
    <w:qFormat/>
    <w:rsid w:val="001C0EEF"/>
    <w:pPr>
      <w:ind w:left="473"/>
    </w:pPr>
    <w:rPr>
      <w:rFonts w:eastAsia="Calibri"/>
    </w:rPr>
  </w:style>
  <w:style w:type="paragraph" w:styleId="af3">
    <w:name w:val="Normal (Web)"/>
    <w:basedOn w:val="a"/>
    <w:uiPriority w:val="99"/>
    <w:qFormat/>
    <w:rsid w:val="001C0EEF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31">
    <w:name w:val="Основной текст3"/>
    <w:basedOn w:val="a"/>
    <w:link w:val="a9"/>
    <w:uiPriority w:val="99"/>
    <w:qFormat/>
    <w:rsid w:val="001C0EEF"/>
    <w:pPr>
      <w:shd w:val="clear" w:color="auto" w:fill="FFFFFF"/>
      <w:spacing w:after="720" w:line="240" w:lineRule="atLeast"/>
      <w:ind w:hanging="440"/>
      <w:jc w:val="right"/>
    </w:pPr>
    <w:rPr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rsid w:val="001C0EE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en-US"/>
    </w:rPr>
  </w:style>
  <w:style w:type="paragraph" w:styleId="ad">
    <w:name w:val="footer"/>
    <w:basedOn w:val="a"/>
    <w:link w:val="ac"/>
    <w:uiPriority w:val="99"/>
    <w:semiHidden/>
    <w:rsid w:val="001C0EEF"/>
    <w:pPr>
      <w:tabs>
        <w:tab w:val="center" w:pos="4677"/>
        <w:tab w:val="right" w:pos="9355"/>
      </w:tabs>
    </w:pPr>
  </w:style>
  <w:style w:type="paragraph" w:styleId="af4">
    <w:name w:val="No Spacing"/>
    <w:uiPriority w:val="99"/>
    <w:qFormat/>
    <w:rsid w:val="00511F3B"/>
    <w:rPr>
      <w:rFonts w:eastAsia="Times New Roman"/>
    </w:rPr>
  </w:style>
  <w:style w:type="paragraph" w:customStyle="1" w:styleId="Default">
    <w:name w:val="Default"/>
    <w:uiPriority w:val="99"/>
    <w:qFormat/>
    <w:rsid w:val="00CF4633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af8">
    <w:name w:val="Без списка"/>
    <w:uiPriority w:val="99"/>
    <w:semiHidden/>
    <w:unhideWhenUsed/>
    <w:qFormat/>
  </w:style>
  <w:style w:type="table" w:styleId="af9">
    <w:name w:val="Table Grid"/>
    <w:basedOn w:val="a1"/>
    <w:uiPriority w:val="99"/>
    <w:rsid w:val="001C0E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1C0EE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Колодинская ОШ_2</dc:creator>
  <dc:description/>
  <cp:lastModifiedBy>ПК1</cp:lastModifiedBy>
  <cp:revision>34</cp:revision>
  <dcterms:created xsi:type="dcterms:W3CDTF">2023-08-31T08:43:00Z</dcterms:created>
  <dcterms:modified xsi:type="dcterms:W3CDTF">2025-04-07T12:54:00Z</dcterms:modified>
  <dc:language>ru-RU</dc:language>
</cp:coreProperties>
</file>