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7" w:rsidRDefault="00807DC7" w:rsidP="00807D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640" cy="8489788"/>
            <wp:effectExtent l="19050" t="0" r="0" b="0"/>
            <wp:docPr id="1" name="Рисунок 1" descr="C:\Users\Учитель\ттт\IMG_20231009_1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ттт\IMG_20231009_105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07DC7" w:rsidRDefault="00807DC7" w:rsidP="00807D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DC7" w:rsidRDefault="00807DC7" w:rsidP="00807D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DC7" w:rsidRPr="00807DC7" w:rsidRDefault="00807DC7" w:rsidP="00807D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  бюджетное  общеобразовательное учреждение</w:t>
      </w:r>
    </w:p>
    <w:p w:rsidR="00807DC7" w:rsidRPr="00807DC7" w:rsidRDefault="00807DC7" w:rsidP="00807D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/>
          <w:sz w:val="24"/>
          <w:szCs w:val="24"/>
        </w:rPr>
        <w:t xml:space="preserve">Колодинская  основная   школа </w:t>
      </w:r>
    </w:p>
    <w:p w:rsidR="00807DC7" w:rsidRPr="00807DC7" w:rsidRDefault="00807DC7" w:rsidP="0080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807DC7" w:rsidRPr="00807DC7" w:rsidRDefault="00807DC7" w:rsidP="00807DC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807DC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07DC7" w:rsidRPr="00807DC7" w:rsidRDefault="00807DC7" w:rsidP="00807DC7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807DC7">
        <w:rPr>
          <w:rFonts w:ascii="Times New Roman" w:hAnsi="Times New Roman" w:cs="Times New Roman"/>
          <w:b/>
          <w:sz w:val="40"/>
          <w:szCs w:val="40"/>
        </w:rPr>
        <w:t>по литературному чтению</w:t>
      </w:r>
    </w:p>
    <w:p w:rsidR="00807DC7" w:rsidRPr="00807DC7" w:rsidRDefault="00807DC7" w:rsidP="00807D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/>
          <w:sz w:val="40"/>
          <w:szCs w:val="40"/>
        </w:rPr>
        <w:t>1 класс  вариант 7.2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Учитель :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Махова Вера Владимировна</w:t>
      </w:r>
    </w:p>
    <w:p w:rsidR="00807DC7" w:rsidRPr="00807DC7" w:rsidRDefault="00807DC7" w:rsidP="00807DC7">
      <w:pPr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C7" w:rsidRPr="00807DC7" w:rsidRDefault="00807DC7" w:rsidP="00807D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DC7">
        <w:rPr>
          <w:rFonts w:ascii="Times New Roman" w:hAnsi="Times New Roman" w:cs="Times New Roman"/>
          <w:b/>
          <w:i/>
          <w:sz w:val="24"/>
          <w:szCs w:val="24"/>
        </w:rPr>
        <w:t>2022 год</w:t>
      </w:r>
    </w:p>
    <w:p w:rsidR="00674552" w:rsidRPr="00807DC7" w:rsidRDefault="00674552" w:rsidP="000C4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C4" w:rsidRPr="006F45DB" w:rsidRDefault="000C42C4" w:rsidP="000C42C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изучение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литературного чтения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выделяется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 4 ч в неделю,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недели)</w:t>
      </w:r>
      <w:r>
        <w:rPr>
          <w:rFonts w:ascii="Times New Roman" w:eastAsia="TimesNewRomanPSMT" w:hAnsi="Times New Roman" w:cs="Times New Roman"/>
          <w:sz w:val="24"/>
          <w:szCs w:val="24"/>
        </w:rPr>
        <w:t>: из них  92 часа (23 учебных недели) на обучение письму и 40 часов (10 учебных  недель) – урокам литературного чтения.</w:t>
      </w:r>
    </w:p>
    <w:p w:rsidR="000C42C4" w:rsidRDefault="000C42C4" w:rsidP="000C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C4" w:rsidRPr="006F45DB" w:rsidRDefault="000C42C4" w:rsidP="000C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B96473" w:rsidRPr="00B96473" w:rsidRDefault="00B96473" w:rsidP="00B96473">
      <w:pPr>
        <w:pStyle w:val="a5"/>
        <w:widowControl w:val="0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B96473">
        <w:rPr>
          <w:bCs/>
        </w:rPr>
        <w:t>Учебник «Азбука» для 1 класса. В 2 частях. Авторы В.Г.Горецкий, В.А. Кирюшкин и др. – М.: «Просвещение», 201</w:t>
      </w:r>
      <w:r>
        <w:rPr>
          <w:bCs/>
        </w:rPr>
        <w:t>8</w:t>
      </w:r>
      <w:r w:rsidRPr="00B96473">
        <w:rPr>
          <w:bCs/>
        </w:rPr>
        <w:t>г.</w:t>
      </w:r>
    </w:p>
    <w:p w:rsidR="00B96473" w:rsidRPr="00B96473" w:rsidRDefault="00B96473" w:rsidP="00B96473">
      <w:pPr>
        <w:pStyle w:val="a5"/>
        <w:widowControl w:val="0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B96473">
        <w:rPr>
          <w:bCs/>
        </w:rPr>
        <w:t>«Литературное  чтение». Учебник для 1 класса. В 2 частях. Л.Ф. Климанова, М.В. Голованова, В.Г. Горецкий др.</w:t>
      </w:r>
      <w:r>
        <w:rPr>
          <w:bCs/>
        </w:rPr>
        <w:t>-</w:t>
      </w:r>
      <w:r w:rsidRPr="00B96473">
        <w:rPr>
          <w:bCs/>
        </w:rPr>
        <w:t xml:space="preserve"> М.</w:t>
      </w:r>
      <w:r>
        <w:rPr>
          <w:bCs/>
        </w:rPr>
        <w:t>:</w:t>
      </w:r>
      <w:r w:rsidRPr="00B96473">
        <w:rPr>
          <w:bCs/>
        </w:rPr>
        <w:t xml:space="preserve">  «Просвещение», 201</w:t>
      </w:r>
      <w:r>
        <w:rPr>
          <w:bCs/>
        </w:rPr>
        <w:t>8</w:t>
      </w:r>
      <w:r w:rsidRPr="00B96473">
        <w:rPr>
          <w:bCs/>
        </w:rPr>
        <w:t xml:space="preserve"> г.</w:t>
      </w:r>
    </w:p>
    <w:p w:rsidR="000C42C4" w:rsidRDefault="000C42C4" w:rsidP="000C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2C4" w:rsidRPr="006F45DB" w:rsidRDefault="000C42C4" w:rsidP="000C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C42C4" w:rsidRDefault="000C42C4" w:rsidP="000C4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2C4" w:rsidRPr="009F6B0D" w:rsidRDefault="000C42C4" w:rsidP="000C42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0C42C4" w:rsidRDefault="000C42C4" w:rsidP="000C42C4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A110A9" w:rsidRPr="00FF1F84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  <w:bookmarkEnd w:id="1"/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называть место, где родился и вырос, составлять небольшой текст о природе родного края, о семье, родителях;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свою принадлежность к определённому народу России; с уважением относиться к людям другой националь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ности, их традициям в процессе знакомства с народным твор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чеством разных народов;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размышлять в процессе чтения произведений о таких нрав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ственных ценностях, как честность, доброта, благородство, уважение к людям;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смысл нравственно-этических понятий на основе бесед о пословицах и пог</w:t>
      </w:r>
      <w:r w:rsidR="00D24325">
        <w:rPr>
          <w:rFonts w:ascii="Times New Roman" w:hAnsi="Times New Roman" w:cs="Times New Roman"/>
          <w:sz w:val="24"/>
          <w:szCs w:val="24"/>
        </w:rPr>
        <w:t>оворках, произведениях К. Ушин</w:t>
      </w:r>
      <w:r w:rsidRPr="00FF1F84">
        <w:rPr>
          <w:rFonts w:ascii="Times New Roman" w:hAnsi="Times New Roman" w:cs="Times New Roman"/>
          <w:sz w:val="24"/>
          <w:szCs w:val="24"/>
        </w:rPr>
        <w:t>ского, Л. Толстого и других; и чтения произведений на уро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ках «Литературно</w:t>
      </w:r>
      <w:r w:rsidR="00D24325">
        <w:rPr>
          <w:rFonts w:ascii="Times New Roman" w:hAnsi="Times New Roman" w:cs="Times New Roman"/>
          <w:sz w:val="24"/>
          <w:szCs w:val="24"/>
        </w:rPr>
        <w:t>го чтения» о дружбе, об отношен</w:t>
      </w:r>
      <w:r w:rsidRPr="00FF1F84">
        <w:rPr>
          <w:rFonts w:ascii="Times New Roman" w:hAnsi="Times New Roman" w:cs="Times New Roman"/>
          <w:sz w:val="24"/>
          <w:szCs w:val="24"/>
        </w:rPr>
        <w:t>иях между людьми, об отношениях к животным и т. д. (дружелюбие, ува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жение, сочувствие, взаимопомощь, взаимовыручка);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проявлять интерес к чтению произведений о природе (жи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вотных и растениях), выражая уважительное отношение к ней;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значение новой социальной роли ученика, при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нимать нормы и правила школьной жизни; ответственно от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понимать, что такое «хорошо» и что такое «плохо»;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относиться с уважением к историческому прошлому своей страны, своего народа, к его обычаям и традициям;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относиться с уважением к родному языку.</w:t>
      </w:r>
    </w:p>
    <w:p w:rsidR="00A110A9" w:rsidRPr="00A110A9" w:rsidRDefault="00A110A9" w:rsidP="00A1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0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110A9" w:rsidRPr="00A110A9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A9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A110A9" w:rsidRPr="00FF1F84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A110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 планируемые результаты на шмуцтитулах учебника и обсуждать их под его руководством учителя;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понимать, какие учебные задачи будут решаться в про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цессе изучения темы (с какой целью необходимо читать дан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ный текст: поупражняться в чтении или найти ответ на вопрос и т. д.);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планировать свои действия на отдельных этапах урока с помощью учителя (например, составить план пересказа по об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разцу или восстановить последовательность событий сказки по серии рисунков), понимать важность планирования действий.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контролировать выполненные задания с опорой на обра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зец, предложенный учителем, составлять вместе с учителем план проверки выполнения задания;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оценивать чтение по ролям, пересказ текста, выполнение проекта по предложенной учителем системе (шкале);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границы известного и неизвестного под руко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фиксировать по ходу урока и в конце его удовлетворён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ность / неудовлетворённость своей работой на уроке (с помо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щью смайликов, разноцветных фишек и пр.), позитивно отно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ситься к своим успехам, стремиться к улучшению результата;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анализировать причины успеха/неуспеха с помощью раз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ноцветных фишек, лесенок, оценочных шкал, формулировать их в устной форме по просьбе учителя;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A110A9" w:rsidRPr="00FF1F84" w:rsidRDefault="00A110A9" w:rsidP="00A110A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стремиться преодолевать возникающие трудности, прояв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лять волевое усилие (с помощью учителя).</w:t>
      </w:r>
    </w:p>
    <w:p w:rsidR="00A110A9" w:rsidRPr="002C42E2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принимать общие цели изучения темы, представленные на шмуцтитулах, обсуждать их совместно с учителем;</w:t>
      </w:r>
    </w:p>
    <w:p w:rsidR="00A110A9" w:rsidRPr="002C42E2" w:rsidRDefault="00A110A9" w:rsidP="00A110A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понимать учебную задачу урока, воспроизводить её в ходе урока по просьбе и под руководством учителя.</w:t>
      </w:r>
    </w:p>
    <w:p w:rsidR="00A110A9" w:rsidRPr="00FF1F84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A9" w:rsidRPr="002C42E2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осуществлять простейшие логические операции:</w:t>
      </w:r>
    </w:p>
    <w:p w:rsidR="00A110A9" w:rsidRPr="00FF1F84" w:rsidRDefault="002C42E2" w:rsidP="002C42E2">
      <w:pPr>
        <w:tabs>
          <w:tab w:val="left" w:pos="284"/>
          <w:tab w:val="left" w:pos="154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10A9" w:rsidRPr="00FF1F84">
        <w:rPr>
          <w:rFonts w:ascii="Times New Roman" w:hAnsi="Times New Roman" w:cs="Times New Roman"/>
          <w:sz w:val="24"/>
          <w:szCs w:val="24"/>
        </w:rPr>
        <w:t>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знавательный текст, художественный и учебный текст, срав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нить пословицы и текст, текст и иллюстрации (что общего и чем отличаются), сравнить поступки героев и свои собствен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ные;</w:t>
      </w:r>
    </w:p>
    <w:p w:rsidR="00A110A9" w:rsidRPr="00FF1F84" w:rsidRDefault="002C42E2" w:rsidP="002C42E2">
      <w:pPr>
        <w:tabs>
          <w:tab w:val="left" w:pos="284"/>
          <w:tab w:val="left" w:pos="154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10A9" w:rsidRPr="00FF1F84">
        <w:rPr>
          <w:rFonts w:ascii="Times New Roman" w:hAnsi="Times New Roman" w:cs="Times New Roman"/>
          <w:sz w:val="24"/>
          <w:szCs w:val="24"/>
        </w:rPr>
        <w:t>группировка книг (для выставки) по заданным критери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ям (на одну и ту же тему, одного автора, по заданному осно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ванию (жанр), исключить лишнее (книгу, не соответствующую теме);</w:t>
      </w:r>
    </w:p>
    <w:p w:rsidR="00A110A9" w:rsidRPr="00FF1F84" w:rsidRDefault="002C42E2" w:rsidP="002C42E2">
      <w:pPr>
        <w:tabs>
          <w:tab w:val="left" w:pos="284"/>
          <w:tab w:val="left" w:pos="15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10A9" w:rsidRPr="00FF1F84">
        <w:rPr>
          <w:rFonts w:ascii="Times New Roman" w:hAnsi="Times New Roman" w:cs="Times New Roman"/>
          <w:sz w:val="24"/>
          <w:szCs w:val="24"/>
        </w:rPr>
        <w:t>классификация (распределить по тематическим груп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пам, выбрать слова, которые соответствуют представлениям о дружбе);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находить нужную информацию в учебнике (название раз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ристики героя, для выразительного чтения, для ответа на за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дание;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работать со словами и терминами: уточнять значение непо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нятных слов, обращаясь к учителю, взрослому, словарю;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соотносить прямое и переносное значение слов, находить информацию в энциклопедии.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выделять в тексте основные части; определять микро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темы, создавать устные словесные иллюстрации на основе выделенной микротемы;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группировать тексты по заданному основанию (по теме, главной мысли, героям);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сравнивать разные тексты (по теме, главной мысли, героям).</w:t>
      </w:r>
    </w:p>
    <w:p w:rsidR="002C42E2" w:rsidRPr="002C42E2" w:rsidRDefault="00A110A9" w:rsidP="002C42E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2C42E2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bookmarkEnd w:id="2"/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отвечать и задавать вопросы по прочитанному произведе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создавать связанное высказывание из 3—4 простых пред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ложений на заданную тему с помощью учителя на основе за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данного образца;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участвовать в диалоге с учителем и одноклассником;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внимательно слушать собеседника, не перебивая его, ста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раться понять, о чём он говорит;</w:t>
      </w:r>
    </w:p>
    <w:p w:rsidR="00A110A9" w:rsidRPr="00FF1F84" w:rsidRDefault="00A110A9" w:rsidP="00A110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задавать уточняющие вопросы на основе образца;</w:t>
      </w:r>
    </w:p>
    <w:p w:rsidR="00A110A9" w:rsidRPr="002C42E2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принимать участие в коллективной работе (распределять роли, договариваться, не конфликтовать, искать пути выхо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да из конфликтной ситуации, знать и употреблять вежливые слова);</w:t>
      </w:r>
    </w:p>
    <w:p w:rsidR="00A110A9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подготавливать небольшую презентацию с помощью взрос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лых по теме проекта, оформлять 2—3 слайда.</w:t>
      </w:r>
    </w:p>
    <w:p w:rsidR="0020200F" w:rsidRPr="00750159" w:rsidRDefault="0020200F" w:rsidP="0020200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анализировать текстовую, изобразительную, звуковую информацию в соответствии с учебной задачей;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использовать схемы, таблицы для представления информации;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подбирать иллюстративный материал (рисунки, фото, плакаты) к тексту выступления;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0200F" w:rsidRPr="00750159" w:rsidRDefault="0020200F" w:rsidP="0020200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Умение участвовать в совместной деятельности: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распределять роли в совместной деятельности, проявлять готовность руководить и выполнять поручения;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осуществлять взаимный контроль в совместной деятельности, оценивать свой вклад в общее дело;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проявлять готовность толерантно разрешать конфликты.</w:t>
      </w:r>
    </w:p>
    <w:p w:rsidR="0020200F" w:rsidRPr="002C42E2" w:rsidRDefault="0020200F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0A9" w:rsidRDefault="00A110A9" w:rsidP="002C42E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2C42E2">
        <w:rPr>
          <w:rFonts w:ascii="Times New Roman" w:hAnsi="Times New Roman" w:cs="Times New Roman"/>
          <w:b/>
          <w:sz w:val="24"/>
          <w:szCs w:val="24"/>
        </w:rPr>
        <w:t>Предметные</w:t>
      </w:r>
      <w:bookmarkEnd w:id="3"/>
      <w:r w:rsidR="002C42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Предметные результаты  блока « Обучение грамоте.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Чтение</w:t>
      </w: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Добукварный период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отличать устную и письменную речь, отличать буквы и звуки;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выделять слова из предложения, соотносить их с моделью слова; разделять слово на слоги с использованием графических схем;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делить слова на слог; определять ударный слог в слове; 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определять главную мысль предложения;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отличать гласные звуки от согласных, отличать буквы от звуков; </w:t>
      </w:r>
    </w:p>
    <w:p w:rsidR="0020200F" w:rsidRP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 в совместной деятельности с учителем: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выделять слоги в словах в процессе слогового анализа слова;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понимать смысловое значение интонации;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обозначать гласные звуки буквами;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рассматривать гласные а, о, у, и  как букву, слог слово;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наблюдать за позиционным изменением согласных звуков.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Букварный период (основной)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давать характеристику согласным звукам,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lastRenderedPageBreak/>
        <w:t xml:space="preserve">узнавать буквы, обозначающие гласные и согласные звуки,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узнавать графический образ букв выделять звуки из слов,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группировать, систематизировать буквы по обозначению ими разных звуков и по начертанию;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обозначать йотированные звуки вначале слова и  после гласной буквы буквами Е, Ё, Ю, Я;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называть буквы в алфавитном порядке, правильно называть буквы. </w:t>
      </w:r>
    </w:p>
    <w:p w:rsidR="0020200F" w:rsidRP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распространять основу предложения, сокращать предложения до основы;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наблюдать за расхождением написания и произношения безударных гласных;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выделять в однокоренных словах корень;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объяснять значение многозначных слов,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отгадывать буквенные ребусы;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выбирать отрывок,  к кото</w:t>
      </w:r>
      <w:r>
        <w:rPr>
          <w:i/>
          <w:color w:val="000000"/>
        </w:rPr>
        <w:t>рому можно подобрать пословицу.</w:t>
      </w:r>
    </w:p>
    <w:p w:rsidR="0020200F" w:rsidRPr="00835DC7" w:rsidRDefault="0020200F" w:rsidP="0020200F">
      <w:pP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Послебукварный период</w:t>
      </w:r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ставить вопросы по содержанию прочитанного, отвечать на вопросы;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соотносить содержание с темой чтения, выделять особенности пушкинской поэзии (интонация, темп чтения, особенности речи); 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определять тему, главную мысль произведения;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правильно строить ответы на поставленные вопросы;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ставить вопросы по содержанию прочитанного;</w:t>
      </w:r>
    </w:p>
    <w:p w:rsidR="0020200F" w:rsidRPr="0020200F" w:rsidRDefault="0020200F" w:rsidP="0020200F">
      <w:pPr>
        <w:pStyle w:val="ParagraphStyle"/>
        <w:keepNext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 xml:space="preserve">Обучающийся в совместной деятельности с учителем получит возможность научиться: 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участвовать в диалоге при обсуждении прочитанного произведения рассуждать на заданную тему;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различать элементы книги (обложка, титульный лист, оглавление,  иллюстрация, аннотация);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сравнивать различные по жанру произведения;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кратко характеризовать героев произведений,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делить текст на смысловые части, составлять его простой план;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выявлять в содержании текста реальное и фантастическое, смешное и комическое;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 xml:space="preserve">составлять небольшое монологическое высказывание с опорой на авторский текст; 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давать простейшую характеристику основным действующим лицам произведения;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создавать небольшо</w:t>
      </w:r>
      <w:r>
        <w:rPr>
          <w:rFonts w:ascii="Times New Roman" w:hAnsi="Times New Roman" w:cs="Times New Roman"/>
          <w:i/>
        </w:rPr>
        <w:t>й устный текст на заданную тему.</w:t>
      </w:r>
    </w:p>
    <w:p w:rsid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00F" w:rsidRPr="00C35312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 «Литературное чтение»</w:t>
      </w:r>
    </w:p>
    <w:p w:rsidR="002C42E2" w:rsidRPr="002C42E2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2C42E2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bookmarkEnd w:id="4"/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воспринимать на слух произведения различных жанров (небольшие рассказы, стихи, сказки);</w:t>
      </w:r>
    </w:p>
    <w:p w:rsidR="00A110A9" w:rsidRPr="00FF1F84" w:rsidRDefault="00A110A9" w:rsidP="00A110A9">
      <w:p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чётко и правильно произносить все звуки;</w:t>
      </w:r>
    </w:p>
    <w:p w:rsidR="002C42E2" w:rsidRPr="002C42E2" w:rsidRDefault="002C42E2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="00A110A9" w:rsidRPr="00FF1F84">
        <w:rPr>
          <w:rFonts w:ascii="Times New Roman" w:hAnsi="Times New Roman" w:cs="Times New Roman"/>
          <w:sz w:val="24"/>
          <w:szCs w:val="24"/>
        </w:rPr>
        <w:t>плавно читать по слогам и целыми словами с постепенным увеличением скорости чтения;</w:t>
      </w:r>
      <w:r w:rsidRPr="002C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E2">
        <w:rPr>
          <w:rFonts w:ascii="Times New Roman" w:hAnsi="Times New Roman" w:cs="Times New Roman"/>
          <w:sz w:val="24"/>
          <w:szCs w:val="24"/>
        </w:rPr>
        <w:t>(Темп чтения к концу обучения в 1 классе должен быть не ниже 20-25 слов в минуту, иначе ребенок не сможет дальше успешно учиться.)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читать, определяя ударный слог, соблюдать паузы в соот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ветствии со знаками препинания в середине и в конце пред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ложения;</w:t>
      </w:r>
    </w:p>
    <w:p w:rsidR="00A110A9" w:rsidRPr="00FF1F84" w:rsidRDefault="00A110A9" w:rsidP="00A110A9">
      <w:p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 и понимать нравственный смысл пословиц и пого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ворок, соотносить их с помощью учителя с содержанием про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основную мысль прочитанного произведения с помощью учителя, а также с помощью пословицы;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событий и находить смысло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вые части произведения (начало, основная часть, конец) под руководством учителя;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восстанавливать текст произведения, вставляя пропущен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ные слова и предложения;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соотносить иллюстрации и текст;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называть героев произведения, давать им простейшую ха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рактеристику; размышлять об их поступках;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уметь отвечать на вопросы: «Чем тебе запомнился тот или иной герой произведения?», «Чем понравилось / не понрави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лось произведение?»;</w:t>
      </w:r>
    </w:p>
    <w:p w:rsidR="002C42E2" w:rsidRPr="00E71208" w:rsidRDefault="00A110A9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выбирать нужную книгу по названию и обложке для само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стоятельного чтения;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отгадывать с помощью учителя загадки (о каком предмете идёт речь, как догадались), сопоставлять их с отгадками;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отвечать на вопросы о прочитанном произведении;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объяснять незнакомые слова, пользоваться словарем.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</w:r>
      <w:r w:rsidRPr="002C42E2">
        <w:rPr>
          <w:rFonts w:ascii="Times New Roman" w:hAnsi="Times New Roman" w:cs="Times New Roman"/>
          <w:i/>
          <w:sz w:val="24"/>
          <w:szCs w:val="24"/>
        </w:rPr>
        <w:t>соотносить название рассказа с его содержанием;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отвечать на вопрос: «Почему автор дал произведению именно такое название?».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читать с выражением, выделяя важные слова и мысли под руководством учителя;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читать текст по ролям, отражая настроение и харак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тер героя (под руководством учителя);</w:t>
      </w:r>
    </w:p>
    <w:p w:rsidR="002C42E2" w:rsidRPr="002C42E2" w:rsidRDefault="002C42E2" w:rsidP="002C42E2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задавать вопросы по прочитанному произведению;</w:t>
      </w:r>
    </w:p>
    <w:p w:rsidR="002C42E2" w:rsidRPr="002C42E2" w:rsidRDefault="002C42E2" w:rsidP="002C42E2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 помощи учителя составлять план, определять смыс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ловые части;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пересказывать небольшой текст на основе картинного плана при помощи учителя;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выявлять под руководством учителя особенности научно- познавательных и художественных текстов;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определять особенности прозаического и поэтического текстов;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высказывать собственное мнение о прочитанном произ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ведении;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сравнивать разные произведения на одну тему.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восстанавливать содержание произведения (сказки) по се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рии сюжетных иллюстраций (картинному плану);</w:t>
      </w:r>
    </w:p>
    <w:p w:rsidR="002C42E2" w:rsidRPr="00E71208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восстанавливать деформированный текст на основе картин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ного плана, под руководством учителя;</w:t>
      </w:r>
    </w:p>
    <w:p w:rsidR="002C42E2" w:rsidRPr="00E71208" w:rsidRDefault="002C42E2" w:rsidP="002C42E2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составлять небольшое высказывание на основе образца, данного учителем (о дружбе, о питомце);</w:t>
      </w:r>
    </w:p>
    <w:p w:rsidR="002C42E2" w:rsidRPr="00E71208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придумывать окончание сказок по образцу.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сочинять загадки в соответствии с тематическими группами (загадки о природе, животных и др.) по заданным критериям;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самостоятельно придумывать небылицы, потешки, пе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сенки по образцу;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ступков героя не совершал.)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2C42E2" w:rsidRPr="00E71208" w:rsidRDefault="002C42E2" w:rsidP="002C42E2">
      <w:p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на практике различать загадки, песенки, потешки, небы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лицы;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отличать прозаический текст от поэтического под руковод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ством учителя;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понимать особенности народных и авторских сказок (автор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отличать сказку от рассказа, называть особенности сказоч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ного текста (герои животные, герои — буквы разговаривают, как люди; поступают, как люди);</w:t>
      </w:r>
    </w:p>
    <w:p w:rsidR="002C42E2" w:rsidRPr="00E71208" w:rsidRDefault="002C42E2" w:rsidP="002C42E2">
      <w:pPr>
        <w:tabs>
          <w:tab w:val="left" w:pos="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знать, что такое рифма, приводить примеры рифмованных строчек.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находить в тексте различные средства художественной выразительности (слова, с помощью которых описывается объект наиболее точно, необычно, ярко; сранивается с дру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гим объектом; приписываются действия живого неживому, передается речь неживого);</w:t>
      </w:r>
    </w:p>
    <w:p w:rsidR="002C42E2" w:rsidRPr="002C42E2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определять тему произведения, выставки;</w:t>
      </w:r>
    </w:p>
    <w:p w:rsidR="002C42E2" w:rsidRPr="002C42E2" w:rsidRDefault="002C42E2" w:rsidP="002C42E2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оценивать по предложенным учителем критериям по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ступки героев, проводить аналогии со своим поведением в различных ситуациях.</w:t>
      </w:r>
    </w:p>
    <w:p w:rsidR="002C42E2" w:rsidRPr="00FF1F84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40" w:rsidRDefault="002D7840" w:rsidP="002C42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00F" w:rsidRPr="004734DF" w:rsidRDefault="0020200F" w:rsidP="0020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D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0200F" w:rsidRPr="004734DF" w:rsidRDefault="0020200F" w:rsidP="0020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00F" w:rsidRPr="004734DF" w:rsidRDefault="0020200F" w:rsidP="0020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  <w:szCs w:val="24"/>
        </w:rPr>
        <w:t>грамоте. Чтение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Добукварный период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(устная и письменная). Общее представление о языке.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и согласные звуки. Выделение в словах отдельных звуков, звуко-слоговой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звуко-слоговую структуру.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Букварный период  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Обучение чтению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Согласные звуки и буквы. Чтение и письмо слогов и слов с изученными буквами. 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или печатание слов (после предварительного звуко-слогового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 Умение читать отдельные слова орфографически т. е. так, как они пишутся, и так, как они произносятся, т. е. орфоэпически.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Ъ и Ь. Знакомство с буквами, не обозначающими звука. 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Развитие устной речи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произношения слов, особенно сложных по звуко-слоговой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</w:t>
      </w:r>
      <w:r>
        <w:rPr>
          <w:rFonts w:ascii="Times New Roman" w:hAnsi="Times New Roman"/>
          <w:sz w:val="24"/>
          <w:szCs w:val="24"/>
        </w:rPr>
        <w:lastRenderedPageBreak/>
        <w:t>сходных звуков, наиболее часто смешиваемых детьми: л- р, с-з, щ-ж, п -б, с-ш и т. д. (изолированное произнесение в словах, фразах и скороговорках).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Работа над словом.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Работа над предложением и связной устной речью.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по прочитанным предложениям и текстам.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помощью учителя словесной картинки с использованием нескольких прочитанных слов, предложений, объединенных ситуативно. Дополнение сюжета, самостоятельное придумывание событий, предшествующих изображенным или последующим событиям.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Послебукварный период </w:t>
      </w:r>
    </w:p>
    <w:p w:rsidR="008E40AA" w:rsidRPr="002F2215" w:rsidRDefault="008E40AA" w:rsidP="008E40AA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Обучение чтению</w:t>
      </w:r>
    </w:p>
    <w:p w:rsidR="002F2215" w:rsidRPr="002F2215" w:rsidRDefault="002F2215" w:rsidP="002F2215">
      <w:pPr>
        <w:spacing w:after="0" w:line="240" w:lineRule="auto"/>
        <w:rPr>
          <w:rStyle w:val="FontStyle38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</w:t>
      </w:r>
      <w:r w:rsidRPr="002F2215">
        <w:rPr>
          <w:rStyle w:val="FontStyle38"/>
          <w:sz w:val="24"/>
          <w:szCs w:val="24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— 25</w:t>
      </w:r>
      <w:r w:rsidR="008E40AA">
        <w:rPr>
          <w:rStyle w:val="FontStyle38"/>
          <w:sz w:val="24"/>
          <w:szCs w:val="24"/>
        </w:rPr>
        <w:t>-</w:t>
      </w:r>
      <w:r w:rsidRPr="002F2215">
        <w:rPr>
          <w:rStyle w:val="FontStyle38"/>
          <w:sz w:val="24"/>
          <w:szCs w:val="24"/>
        </w:rPr>
        <w:t>30 слов в минуту. Соблюдение пауз, отделяющих одно предложение от другого.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Чтение небольших художественных произведений А. Пушкина, Л. Толстого,  К. Чуковского, К. Ушинского, С. Михалкова о природе, детях, труде, Родине и т.д. Совершенствование навыков чтения. </w:t>
      </w:r>
    </w:p>
    <w:p w:rsidR="008E40AA" w:rsidRPr="008E40AA" w:rsidRDefault="008E40AA" w:rsidP="008E40AA">
      <w:pPr>
        <w:spacing w:after="0" w:line="240" w:lineRule="auto"/>
        <w:rPr>
          <w:rStyle w:val="FontStyle37"/>
          <w:sz w:val="24"/>
          <w:szCs w:val="24"/>
        </w:rPr>
      </w:pPr>
      <w:r w:rsidRPr="008E40AA">
        <w:rPr>
          <w:rStyle w:val="FontStyle37"/>
          <w:sz w:val="24"/>
          <w:szCs w:val="24"/>
        </w:rPr>
        <w:t>Развитие устной речи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Речь и ее значение в жизни. Знакомство с текстом и его значе</w:t>
      </w:r>
      <w:r w:rsidRPr="008E40AA">
        <w:rPr>
          <w:rStyle w:val="FontStyle38"/>
          <w:sz w:val="24"/>
          <w:szCs w:val="24"/>
        </w:rPr>
        <w:softHyphen/>
        <w:t>ние. Наблюдения за особенностями устной речи. Сопоставление текста и отдельных предложений. Озаглавливание небольшого текста.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Составление предложений на определенную тему (о маме, о школе, о детях и т. п.) по картине; небольших устных рассказов по сюжетным картинкам, по личным наблюдениям детей (по во</w:t>
      </w:r>
      <w:r w:rsidRPr="008E40AA">
        <w:rPr>
          <w:rStyle w:val="FontStyle38"/>
          <w:sz w:val="24"/>
          <w:szCs w:val="24"/>
        </w:rPr>
        <w:softHyphen/>
        <w:t>просам учителей).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</w:t>
      </w:r>
      <w:r w:rsidRPr="008E40AA">
        <w:rPr>
          <w:rStyle w:val="FontStyle38"/>
          <w:sz w:val="24"/>
          <w:szCs w:val="24"/>
        </w:rPr>
        <w:softHyphen/>
        <w:t>винения и благодарности.</w:t>
      </w:r>
    </w:p>
    <w:p w:rsidR="008E40AA" w:rsidRDefault="008E40AA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</w:p>
    <w:p w:rsidR="002D7840" w:rsidRPr="008E40AA" w:rsidRDefault="008E40AA" w:rsidP="002D78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</w:t>
      </w:r>
    </w:p>
    <w:p w:rsidR="008E40AA" w:rsidRPr="008E40AA" w:rsidRDefault="008E40AA" w:rsidP="008E40AA">
      <w:pPr>
        <w:spacing w:after="0" w:line="240" w:lineRule="auto"/>
        <w:rPr>
          <w:rStyle w:val="FontStyle38"/>
          <w:b/>
          <w:sz w:val="24"/>
          <w:szCs w:val="24"/>
        </w:rPr>
      </w:pPr>
      <w:r w:rsidRPr="008E40AA">
        <w:rPr>
          <w:rStyle w:val="FontStyle38"/>
          <w:b/>
          <w:sz w:val="24"/>
          <w:szCs w:val="24"/>
        </w:rPr>
        <w:t>Жили-были буквы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Стихотворения В. Данько, С. Чёрного, С. Мар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шебные превращения. Проекты «Создаём город букв», «Буквы — герои сказок». Литературная сказка И. Токмаковой, Ф. Криви-на. Главная мысль. Характер героя произведе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ния. Творческий пересказ: дополнение содержа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ния текста.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Стихотворения   Г. Сапгира,   М. Бородицкой, И. Гамазковой, Е. Григорьевой. Заголовок. Риф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ма. Звукопись как приём характеристики героя. Главная мысль произведения. Заучивание наизусть. Конкурс чтецов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Сказки, загадки, небылицы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Сказки авторские и народные. «Курочка Ряба». «Теремок». «Рукавичка». «Петух и собака». Сказ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ки А. С. Пушкина. Произведения К. Ушинского и Л. Толстого. Герои сказки. Рассказывание сказки на основе картинного плана. Инсцени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рование. Главная мысль сказки. Сравнение на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ские народные песенки. Герои песенок. Сравне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песенок. Настроение. Выразительное чтение песенок.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Потешки. Герои потешки. Чтение по ролям. Небылицы. Сочинение небылиц. Оценка планируемых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Апрель, апрель. Звенит капель!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Лирические стихотворения А. Майкова, А. Пле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щеева, Т. Белозёрова, С. Маршака. Настроение. Развитие воображения, средства художественной выразительности: сравнение. Литературная   загадка.   Сочинение   загадок. И. Токмакова. Е. Трутнева.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t>Проект: «Составляем сборник загадок».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Чтение наизусть стихотворений. Наблюдение за ритмическим рисунком стихот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ворного текста. Запоминание загадок.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Сравнение стихов разных поэтов на одну тему, выбор понравившихся, их выразительное чтение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всерьёз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произведений раздела. Выставка книг по теме.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Весёлые стихи для детей И. Токмаковой, Г. Кружкова, К. Чуковского, О. Дриза, О. Григо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рьева, Т. Собакина. Авторское отношение к изо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бражаемому. Звукопись как средство вырази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Юмористические рассказы для детей Я. Тайца, Н. Артюховой, М. Пляцковского. Заголо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вок — «входная дверь» в текст. Подбор другого заголовка. Герой юмористического рассказа. Чтение по ролям. Заучивание наизусть. Расска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зывание.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Сравнение произведений на одну тему: сходство и различия. Оценка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Я и мои друзья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Рассказы о детях Ю. Ермолаева, М. Пляцковского. Заголовок — «входная дверь» в текст. План рассказа.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Стихотворения Е. Благининой, В. Орлова, С. Ми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халкова, Р. Сефа, В. Берестова, И. Пивоваровой, Я. Акима, Ю. Энтина. Тема произведений. Главная мысль. Нравственно-этические представления. Соотнесение содержания произведения с послови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цами. Сравнение рассказа и стихотворения. Вы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разительное чтение. Заучивание наизусть. </w:t>
      </w: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t>Проект: «Наш класс — дружная семья». Соз</w:t>
      </w: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дание летописи класса.</w:t>
      </w:r>
      <w:r w:rsidRPr="008E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t>Оценка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О братьях наших меньших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 Токмаковой, В. Берестова, Г, Сапгира. Выразительное чтение стихотворения. Рассказы В. Осеевой. Сказки — несказки Д. Хармса, Н. Сладкова. Художественный и на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учно-популярный тексты. Сравнение художественного и научно-популярного текстов. Событие рассказа. Поступок героя. Пересказ на основе иллюстрации. Оценка достижений</w:t>
      </w:r>
    </w:p>
    <w:p w:rsidR="008E40AA" w:rsidRDefault="008E40AA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5572" w:rsidRDefault="00025572" w:rsidP="00025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25572" w:rsidRPr="005A3A0A" w:rsidRDefault="00025572" w:rsidP="00025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чтению</w:t>
      </w:r>
    </w:p>
    <w:p w:rsidR="00025572" w:rsidRDefault="00025572" w:rsidP="00025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992"/>
        <w:gridCol w:w="1559"/>
      </w:tblGrid>
      <w:tr w:rsidR="00025572" w:rsidRPr="009B1B28" w:rsidTr="00025572">
        <w:trPr>
          <w:trHeight w:val="706"/>
        </w:trPr>
        <w:tc>
          <w:tcPr>
            <w:tcW w:w="851" w:type="dxa"/>
            <w:vAlign w:val="center"/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D6C6E" w:rsidRPr="005A3A0A" w:rsidTr="00025572">
        <w:trPr>
          <w:trHeight w:val="274"/>
        </w:trPr>
        <w:tc>
          <w:tcPr>
            <w:tcW w:w="851" w:type="dxa"/>
          </w:tcPr>
          <w:p w:rsidR="00BD6C6E" w:rsidRPr="00025572" w:rsidRDefault="00BD6C6E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D6C6E" w:rsidRDefault="00BD6C6E" w:rsidP="00BD6C6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5A3A0A">
              <w:rPr>
                <w:rFonts w:ascii="Times New Roman" w:hAnsi="Times New Roman" w:cs="Times New Roman"/>
                <w:b/>
              </w:rPr>
              <w:t xml:space="preserve">Добукварный период </w:t>
            </w:r>
            <w:r>
              <w:rPr>
                <w:rFonts w:ascii="Times New Roman" w:hAnsi="Times New Roman" w:cs="Times New Roman"/>
                <w:b/>
              </w:rPr>
              <w:t>(20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C6E" w:rsidRPr="005A3A0A" w:rsidRDefault="00BD6C6E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C6E" w:rsidRPr="005A3A0A" w:rsidRDefault="00BD6C6E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2" w:rsidRPr="005A3A0A" w:rsidTr="00025572">
        <w:trPr>
          <w:trHeight w:val="274"/>
        </w:trPr>
        <w:tc>
          <w:tcPr>
            <w:tcW w:w="851" w:type="dxa"/>
          </w:tcPr>
          <w:p w:rsidR="00025572" w:rsidRPr="00025572" w:rsidRDefault="00025572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025572" w:rsidRPr="00025572" w:rsidRDefault="00025572" w:rsidP="002B2C3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025572">
              <w:rPr>
                <w:rFonts w:ascii="Times New Roman" w:hAnsi="Times New Roman" w:cs="Times New Roman"/>
              </w:rPr>
              <w:t xml:space="preserve">с учебником. </w:t>
            </w:r>
            <w:r w:rsidR="002B2C37" w:rsidRPr="003B08BC">
              <w:rPr>
                <w:rFonts w:ascii="Times New Roman" w:hAnsi="Times New Roman" w:cs="Times New Roman"/>
              </w:rPr>
              <w:t>Азбука» - первая учебная книга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5572" w:rsidRPr="005A3A0A" w:rsidRDefault="00EF62A6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A6" w:rsidRPr="005A3A0A" w:rsidTr="00025572">
        <w:trPr>
          <w:trHeight w:val="95"/>
        </w:trPr>
        <w:tc>
          <w:tcPr>
            <w:tcW w:w="851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Речь письменная и устная</w:t>
            </w:r>
            <w:r w:rsidR="002B2C37">
              <w:rPr>
                <w:rFonts w:ascii="Times New Roman" w:hAnsi="Times New Roman" w:cs="Times New Roman"/>
              </w:rPr>
              <w:t>. Предложение</w:t>
            </w:r>
            <w:r w:rsidRPr="000255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62A6" w:rsidRPr="005A3A0A" w:rsidRDefault="00EF62A6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62A6" w:rsidRPr="005A3A0A" w:rsidRDefault="00EF62A6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A6" w:rsidRPr="005A3A0A" w:rsidTr="00025572">
        <w:trPr>
          <w:trHeight w:val="95"/>
        </w:trPr>
        <w:tc>
          <w:tcPr>
            <w:tcW w:w="851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F62A6" w:rsidRPr="00025572" w:rsidRDefault="002B2C37" w:rsidP="0002557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 w:rsidRPr="00025572">
              <w:rPr>
                <w:rFonts w:ascii="Times New Roman" w:hAnsi="Times New Roman" w:cs="Times New Roman"/>
              </w:rPr>
              <w:t>и слово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62A6" w:rsidRPr="005A3A0A" w:rsidRDefault="00EF62A6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62A6" w:rsidRPr="005A3A0A" w:rsidRDefault="00EF62A6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</w:t>
            </w: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Слог, ударение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C">
              <w:rPr>
                <w:rFonts w:ascii="Times New Roman" w:hAnsi="Times New Roman" w:cs="Times New Roman"/>
              </w:rPr>
              <w:t>Звуки в окружающем мире и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Звуки речи: гласные и согласные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слог?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2B2C37" w:rsidRPr="00025572" w:rsidRDefault="008E651A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– мать учения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Гласный звук [а],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25572">
              <w:rPr>
                <w:rFonts w:ascii="Times New Roman" w:hAnsi="Times New Roman" w:cs="Times New Roman"/>
              </w:rPr>
              <w:t xml:space="preserve">,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Гласный звук [а],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[о],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[о],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[и],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[и],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Гласная буква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572">
              <w:rPr>
                <w:rFonts w:ascii="Times New Roman" w:hAnsi="Times New Roman" w:cs="Times New Roman"/>
              </w:rPr>
              <w:t>, звук [ы]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Гласная буква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572">
              <w:rPr>
                <w:rFonts w:ascii="Times New Roman" w:hAnsi="Times New Roman" w:cs="Times New Roman"/>
              </w:rPr>
              <w:t xml:space="preserve">, звук [ы]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[у],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[у],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84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5A3A0A" w:rsidRDefault="002B2C37" w:rsidP="00BD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(56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89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2462A5">
              <w:rPr>
                <w:rFonts w:ascii="Times New Roman" w:hAnsi="Times New Roman" w:cs="Times New Roman"/>
              </w:rPr>
              <w:t>,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462A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70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Звуки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>],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2462A5">
              <w:rPr>
                <w:rFonts w:ascii="Times New Roman" w:hAnsi="Times New Roman" w:cs="Times New Roman"/>
              </w:rPr>
              <w:t>Звуки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>],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Гласные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>, обозначающие звуки [й’э], [э].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 согласных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00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81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[м], [м’],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02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и текстов </w:t>
            </w:r>
            <w:r w:rsidRPr="002462A5">
              <w:rPr>
                <w:rFonts w:ascii="Times New Roman" w:hAnsi="Times New Roman" w:cs="Times New Roman"/>
              </w:rPr>
              <w:t>с буквами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B2C37" w:rsidRPr="00BD6C6E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[б], [б’],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6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[д], [д’],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71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Парные согласные [д], [д’];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>, обозначающие звуки [й’а]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9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показатель мягкости согласного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[г], [г’],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2462A5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 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 согласных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462A5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. Сочетание </w:t>
            </w:r>
            <w:r w:rsidRPr="002462A5">
              <w:rPr>
                <w:rFonts w:ascii="Times New Roman" w:hAnsi="Times New Roman" w:cs="Times New Roman"/>
                <w:i/>
                <w:iCs/>
              </w:rPr>
              <w:t>ши.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. Сочетание </w:t>
            </w:r>
            <w:r w:rsidRPr="002462A5">
              <w:rPr>
                <w:rFonts w:ascii="Times New Roman" w:hAnsi="Times New Roman" w:cs="Times New Roman"/>
                <w:i/>
                <w:iCs/>
              </w:rPr>
              <w:t>ши.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>, обозначающие 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A5">
              <w:rPr>
                <w:rFonts w:ascii="Times New Roman" w:hAnsi="Times New Roman" w:cs="Times New Roman"/>
              </w:rPr>
              <w:t xml:space="preserve">звука [й’о]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Мягкий согласный звук [й’].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</w:t>
            </w:r>
            <w:r w:rsidRPr="002462A5">
              <w:rPr>
                <w:rFonts w:ascii="Times New Roman" w:hAnsi="Times New Roman" w:cs="Times New Roman"/>
              </w:rPr>
              <w:t xml:space="preserve">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>, обозначающие звуки [й’у]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85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 xml:space="preserve"> гласного зв</w:t>
            </w:r>
            <w:r>
              <w:rPr>
                <w:rFonts w:ascii="Times New Roman" w:hAnsi="Times New Roman" w:cs="Times New Roman"/>
              </w:rPr>
              <w:t xml:space="preserve">ука [у] после мягких согласных </w:t>
            </w:r>
            <w:r w:rsidRPr="002462A5">
              <w:rPr>
                <w:rFonts w:ascii="Times New Roman" w:hAnsi="Times New Roman" w:cs="Times New Roman"/>
              </w:rPr>
              <w:t>в слиянии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[ц],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Ц, 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 звук</w:t>
            </w:r>
            <w:r w:rsidRPr="002462A5">
              <w:rPr>
                <w:rFonts w:ascii="Times New Roman" w:hAnsi="Times New Roman" w:cs="Times New Roman"/>
              </w:rPr>
              <w:t xml:space="preserve">[э].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2B2C37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Мягкий согласный звук[щ’],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2462A5">
              <w:rPr>
                <w:rFonts w:ascii="Times New Roman" w:hAnsi="Times New Roman" w:cs="Times New Roman"/>
                <w:i/>
                <w:iCs/>
              </w:rPr>
              <w:t>ща,щу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и текстов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[ф], [ф’],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</w:p>
        </w:tc>
        <w:tc>
          <w:tcPr>
            <w:tcW w:w="992" w:type="dxa"/>
            <w:tcBorders>
              <w:right w:val="nil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Чтение слов, пр</w:t>
            </w:r>
            <w:r>
              <w:rPr>
                <w:rFonts w:ascii="Times New Roman" w:hAnsi="Times New Roman" w:cs="Times New Roman"/>
              </w:rPr>
              <w:t xml:space="preserve">едложений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nil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Мягкий и твердый разделительные знаки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Мягкий и твердый разделительные знаки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2A5">
              <w:rPr>
                <w:rFonts w:ascii="Times New Roman" w:hAnsi="Times New Roman" w:cs="Times New Roman"/>
              </w:rPr>
              <w:t>Русский алфавит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BD6C6E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D6C6E">
              <w:rPr>
                <w:rFonts w:ascii="Times New Roman" w:hAnsi="Times New Roman" w:cs="Times New Roman"/>
                <w:b/>
              </w:rPr>
              <w:t>Послебукварный период</w:t>
            </w:r>
            <w:r>
              <w:rPr>
                <w:rFonts w:ascii="Times New Roman" w:hAnsi="Times New Roman" w:cs="Times New Roman"/>
                <w:b/>
              </w:rPr>
              <w:t xml:space="preserve"> ( 16 часов)</w:t>
            </w:r>
          </w:p>
        </w:tc>
        <w:tc>
          <w:tcPr>
            <w:tcW w:w="992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Как хорошо уметь читать.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К. Д. Ушинский. Наше Отечество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В. Крупин. Первоучители словенские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В. Крупин. Первый букварь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r w:rsidRPr="002462A5">
              <w:rPr>
                <w:rFonts w:ascii="Times New Roman" w:hAnsi="Times New Roman" w:cs="Times New Roman"/>
              </w:rPr>
              <w:t>А. С. Пушкина</w:t>
            </w:r>
            <w:r>
              <w:rPr>
                <w:rFonts w:ascii="Times New Roman" w:hAnsi="Times New Roman" w:cs="Times New Roman"/>
              </w:rPr>
              <w:t>.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2462A5">
              <w:rPr>
                <w:rFonts w:ascii="Times New Roman" w:hAnsi="Times New Roman" w:cs="Times New Roman"/>
              </w:rPr>
              <w:t>казки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 w:rsidRPr="002462A5">
              <w:rPr>
                <w:rFonts w:ascii="Times New Roman" w:hAnsi="Times New Roman" w:cs="Times New Roman"/>
              </w:rPr>
              <w:t>Л. Н. Толсто</w:t>
            </w:r>
            <w:r>
              <w:rPr>
                <w:rFonts w:ascii="Times New Roman" w:hAnsi="Times New Roman" w:cs="Times New Roman"/>
              </w:rPr>
              <w:t>го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 w:rsidRPr="002462A5">
              <w:rPr>
                <w:rFonts w:ascii="Times New Roman" w:hAnsi="Times New Roman" w:cs="Times New Roman"/>
              </w:rPr>
              <w:t>К. Д. Ушинск</w:t>
            </w:r>
            <w:r>
              <w:rPr>
                <w:rFonts w:ascii="Times New Roman" w:hAnsi="Times New Roman" w:cs="Times New Roman"/>
              </w:rPr>
              <w:t>ого для детей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и стихи </w:t>
            </w:r>
            <w:r w:rsidRPr="002462A5">
              <w:rPr>
                <w:rFonts w:ascii="Times New Roman" w:hAnsi="Times New Roman" w:cs="Times New Roman"/>
              </w:rPr>
              <w:t xml:space="preserve"> К. И. Чуковского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 w:rsidRPr="002462A5">
              <w:rPr>
                <w:rFonts w:ascii="Times New Roman" w:hAnsi="Times New Roman" w:cs="Times New Roman"/>
              </w:rPr>
              <w:t>В. В. Бианки</w:t>
            </w:r>
            <w:r>
              <w:rPr>
                <w:rFonts w:ascii="Times New Roman" w:hAnsi="Times New Roman" w:cs="Times New Roman"/>
              </w:rPr>
              <w:t xml:space="preserve"> о животных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  <w:r w:rsidRPr="002462A5">
              <w:rPr>
                <w:rFonts w:ascii="Times New Roman" w:hAnsi="Times New Roman" w:cs="Times New Roman"/>
              </w:rPr>
              <w:t xml:space="preserve"> С. Я. Маршака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  <w:r w:rsidRPr="002462A5">
              <w:rPr>
                <w:rFonts w:ascii="Times New Roman" w:hAnsi="Times New Roman" w:cs="Times New Roman"/>
              </w:rPr>
              <w:t xml:space="preserve"> М. М. Пришвина </w:t>
            </w:r>
            <w:r>
              <w:rPr>
                <w:rFonts w:ascii="Times New Roman" w:hAnsi="Times New Roman" w:cs="Times New Roman"/>
              </w:rPr>
              <w:t>о природе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  <w:r w:rsidRPr="002462A5">
              <w:rPr>
                <w:rFonts w:ascii="Times New Roman" w:hAnsi="Times New Roman" w:cs="Times New Roman"/>
              </w:rPr>
              <w:t xml:space="preserve"> А. Л. Барто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r w:rsidRPr="002462A5">
              <w:rPr>
                <w:rFonts w:ascii="Times New Roman" w:hAnsi="Times New Roman" w:cs="Times New Roman"/>
              </w:rPr>
              <w:t>С. В. Михалкова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стихи </w:t>
            </w:r>
            <w:r w:rsidRPr="002462A5">
              <w:rPr>
                <w:rFonts w:ascii="Times New Roman" w:hAnsi="Times New Roman" w:cs="Times New Roman"/>
              </w:rPr>
              <w:t>Б. В. Заходер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r w:rsidRPr="002462A5">
              <w:rPr>
                <w:rFonts w:ascii="Times New Roman" w:hAnsi="Times New Roman" w:cs="Times New Roman"/>
              </w:rPr>
              <w:t>В. Д. Берестова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Прощание </w:t>
            </w:r>
            <w:r w:rsidRPr="002462A5">
              <w:rPr>
                <w:rFonts w:ascii="Times New Roman" w:hAnsi="Times New Roman" w:cs="Times New Roman"/>
              </w:rPr>
              <w:t>с Азбукой. Проверим свои знания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5F7" w:rsidRDefault="004025F7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42A" w:rsidRDefault="0093542A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D5DE4" w:rsidRPr="005A3A0A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BD5DE4" w:rsidRDefault="00BD5DE4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992"/>
        <w:gridCol w:w="1559"/>
      </w:tblGrid>
      <w:tr w:rsidR="00BD5DE4" w:rsidRPr="005A3A0A" w:rsidTr="00BD5DE4">
        <w:trPr>
          <w:trHeight w:val="103"/>
        </w:trPr>
        <w:tc>
          <w:tcPr>
            <w:tcW w:w="851" w:type="dxa"/>
            <w:vAlign w:val="center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D5DE4" w:rsidRPr="006E57EB" w:rsidRDefault="00BD5DE4" w:rsidP="00BD5D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Жили-были буквы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Данько «Зага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дочные буквы»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Токмакова «Аля, Кляксич и буква "А"»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Чёрный «Жи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азбука». Ф. Кривин «По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чему «А» поётся, а «Б» 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Сапгир «Про Медведя»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Проект «Создаем  музей «Город букв»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Бородицкая «Разговор с пче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лой».</w:t>
            </w:r>
          </w:p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Гамазкова «Кто как кри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чит?».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буквах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 по теме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ли-были буквы»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Сказки, загадки, небылицы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«Курочка Ряба».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Чарушин «Те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«Рука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вичка»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385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агадки, песен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небылицы.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Стишки и песенки из книги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«Рифмы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Гусыни» </w:t>
            </w:r>
          </w:p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песенки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447EA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="00BD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Отрывки из произведений. </w:t>
            </w:r>
          </w:p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К.Ушинский «Гусь и журавль», «Жалобы зайки»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казка «Петух и соба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«Сказки, загадки, небылицы»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64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прель! Апрель! Звенит капель» (</w:t>
            </w:r>
            <w:r w:rsidR="0064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447EA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«Ласточка примчалась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«Весна».</w:t>
            </w:r>
          </w:p>
          <w:p w:rsidR="00BD5DE4" w:rsidRPr="00B3395D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«Сельская песенка</w:t>
            </w:r>
            <w:r w:rsidRPr="00B339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Белозёров «Подснежники», </w:t>
            </w:r>
          </w:p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«Ап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рель».</w:t>
            </w:r>
          </w:p>
        </w:tc>
        <w:tc>
          <w:tcPr>
            <w:tcW w:w="992" w:type="dxa"/>
            <w:tcBorders>
              <w:right w:val="nil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– загадки писателей И.Токмаковой, Л.Ульяницкой, Л.Яхнина, Е.Трутневой</w:t>
            </w:r>
          </w:p>
        </w:tc>
        <w:tc>
          <w:tcPr>
            <w:tcW w:w="992" w:type="dxa"/>
            <w:tcBorders>
              <w:right w:val="nil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В.Берестова, Р.Сефа.  Произведения из старинных книг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«Апрель, апрель. Звенит капель…»</w:t>
            </w:r>
          </w:p>
          <w:p w:rsidR="00BD5DE4" w:rsidRPr="006447EA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азбуку загадок»</w:t>
            </w:r>
            <w:r w:rsidR="00BD5DE4" w:rsidRP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 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89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Токмакова  «Мы играли в хохотушки», Я.Тайц «Волк», Г.Кружков  «РРРЫ!»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Н.Артюхова  «Саша-дразнилка»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 «Федотка», О.Дриз «Привет»,</w:t>
            </w:r>
          </w:p>
          <w:p w:rsidR="00BD5DE4" w:rsidRP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О.Григорьев «Стук»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  «Разговор Лютика и Жучка», И.Пивоварова «Кулинаки-пулинаки», К.Чуковский «Телефон»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D5DE4" w:rsidRP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Пляцковский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«Помощник»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D5DE4" w:rsidRPr="00B3395D" w:rsidRDefault="006447EA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«Ворона и сорока», «Что хорошо и что дурно»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«И в шутку и в серьёз»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B3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друзья (</w:t>
            </w:r>
            <w:r w:rsidR="0064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Ю.Ермолаев «Лучший друг», Е.Благинина «Подарок»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В.Орлов «Кто первый?», С.Михалков «Бараны»</w:t>
            </w:r>
            <w:r w:rsidR="006447EA"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Маршак «Хо</w:t>
            </w:r>
            <w:r w:rsidR="006447EA"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роший день».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Р.Сеф «Совет», В.Берестов «В магазине игрушек», В.Орлов «Если дружбой дорожить…»,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М.Пляцковский  «Сердитый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 Буль»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И.Пивоварова «Вежливый ослик», Я.Аким «Моя родня»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Энтин «Про дружбу»</w:t>
            </w:r>
            <w:r w:rsidR="009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Д.Тихомиров «Мальчики и лягушки», «Находка»</w:t>
            </w:r>
            <w:r w:rsidR="0093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00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 (6 ч)</w:t>
            </w:r>
          </w:p>
        </w:tc>
        <w:tc>
          <w:tcPr>
            <w:tcW w:w="992" w:type="dxa"/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D5DE4" w:rsidRPr="00B3395D" w:rsidRDefault="00BD5DE4" w:rsidP="000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 «Трезор», Р.Сеф «Кто любит собак…»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D5DE4" w:rsidRPr="00B3395D" w:rsidRDefault="00BD5DE4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сеева «Собака яростно лаяла»,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В.Лунин  «Никого  не обижай»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00212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000212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000212" w:rsidRDefault="00000212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Токмакова «Купите собаку»</w:t>
            </w:r>
          </w:p>
          <w:p w:rsidR="00000212" w:rsidRDefault="00000212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С.Михалков «Важный совет»</w:t>
            </w:r>
          </w:p>
        </w:tc>
        <w:tc>
          <w:tcPr>
            <w:tcW w:w="992" w:type="dxa"/>
          </w:tcPr>
          <w:p w:rsidR="00000212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212" w:rsidRPr="005A3A0A" w:rsidRDefault="00000212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Пляцковский  «Цап  Царапыч», Г.Сапгир «Кошка»</w:t>
            </w:r>
          </w:p>
          <w:p w:rsidR="00000212" w:rsidRPr="00B3395D" w:rsidRDefault="00000212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Д.Хармс «Храбрый ёж», Н.Сладков «Лисица и Ёж»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D5DE4" w:rsidRPr="00B3395D" w:rsidRDefault="00BD5DE4" w:rsidP="009354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В.Берестов «Лягушата»,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С.Аксаков «Гнездо»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D5DE4" w:rsidRPr="005A3A0A" w:rsidRDefault="00BD5DE4" w:rsidP="00BD5DE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</w:p>
    <w:p w:rsidR="00BD5DE4" w:rsidRPr="008E40AA" w:rsidRDefault="00BD5DE4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5DE4" w:rsidRPr="008E40AA" w:rsidSect="00280EA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65" w:rsidRDefault="00B25265" w:rsidP="00807DC7">
      <w:pPr>
        <w:spacing w:after="0" w:line="240" w:lineRule="auto"/>
      </w:pPr>
      <w:r>
        <w:separator/>
      </w:r>
    </w:p>
  </w:endnote>
  <w:endnote w:type="continuationSeparator" w:id="0">
    <w:p w:rsidR="00B25265" w:rsidRDefault="00B25265" w:rsidP="008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65" w:rsidRDefault="00B25265" w:rsidP="00807DC7">
      <w:pPr>
        <w:spacing w:after="0" w:line="240" w:lineRule="auto"/>
      </w:pPr>
      <w:r>
        <w:separator/>
      </w:r>
    </w:p>
  </w:footnote>
  <w:footnote w:type="continuationSeparator" w:id="0">
    <w:p w:rsidR="00B25265" w:rsidRDefault="00B25265" w:rsidP="0080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18829B9"/>
    <w:multiLevelType w:val="hybridMultilevel"/>
    <w:tmpl w:val="CB52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89B"/>
    <w:multiLevelType w:val="hybridMultilevel"/>
    <w:tmpl w:val="4020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74BA"/>
    <w:multiLevelType w:val="hybridMultilevel"/>
    <w:tmpl w:val="9304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15D0"/>
    <w:multiLevelType w:val="hybridMultilevel"/>
    <w:tmpl w:val="E30E4696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EDD"/>
    <w:multiLevelType w:val="hybridMultilevel"/>
    <w:tmpl w:val="105033F6"/>
    <w:lvl w:ilvl="0" w:tplc="6842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29AB"/>
    <w:multiLevelType w:val="hybridMultilevel"/>
    <w:tmpl w:val="77DCACE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6E2D85"/>
    <w:multiLevelType w:val="hybridMultilevel"/>
    <w:tmpl w:val="F3F803E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C1D07"/>
    <w:multiLevelType w:val="hybridMultilevel"/>
    <w:tmpl w:val="16B0DE46"/>
    <w:lvl w:ilvl="0" w:tplc="E6EA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465"/>
    <w:multiLevelType w:val="hybridMultilevel"/>
    <w:tmpl w:val="6988DD40"/>
    <w:lvl w:ilvl="0" w:tplc="6842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51EA9"/>
    <w:multiLevelType w:val="hybridMultilevel"/>
    <w:tmpl w:val="03EE414E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62420"/>
    <w:multiLevelType w:val="hybridMultilevel"/>
    <w:tmpl w:val="759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3ED"/>
    <w:multiLevelType w:val="hybridMultilevel"/>
    <w:tmpl w:val="1BAAC68C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4A2F23"/>
    <w:multiLevelType w:val="hybridMultilevel"/>
    <w:tmpl w:val="1EA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87A"/>
    <w:multiLevelType w:val="hybridMultilevel"/>
    <w:tmpl w:val="0E6A432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882E3D"/>
    <w:multiLevelType w:val="hybridMultilevel"/>
    <w:tmpl w:val="EA80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53CAE"/>
    <w:multiLevelType w:val="hybridMultilevel"/>
    <w:tmpl w:val="49FCD14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1A3DC1"/>
    <w:multiLevelType w:val="hybridMultilevel"/>
    <w:tmpl w:val="72D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2540"/>
    <w:multiLevelType w:val="hybridMultilevel"/>
    <w:tmpl w:val="7E48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6ECC"/>
    <w:multiLevelType w:val="hybridMultilevel"/>
    <w:tmpl w:val="968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467"/>
    <w:multiLevelType w:val="hybridMultilevel"/>
    <w:tmpl w:val="806405B2"/>
    <w:lvl w:ilvl="0" w:tplc="F3E6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2C4"/>
    <w:rsid w:val="00000212"/>
    <w:rsid w:val="00025572"/>
    <w:rsid w:val="00027D00"/>
    <w:rsid w:val="000A6C8D"/>
    <w:rsid w:val="000C42C4"/>
    <w:rsid w:val="0020200F"/>
    <w:rsid w:val="0027096C"/>
    <w:rsid w:val="00280EAA"/>
    <w:rsid w:val="00286F61"/>
    <w:rsid w:val="002930AD"/>
    <w:rsid w:val="002B2C37"/>
    <w:rsid w:val="002C42E2"/>
    <w:rsid w:val="002D7840"/>
    <w:rsid w:val="002F2215"/>
    <w:rsid w:val="003B16FB"/>
    <w:rsid w:val="004025F7"/>
    <w:rsid w:val="00605CB9"/>
    <w:rsid w:val="006447EA"/>
    <w:rsid w:val="00674552"/>
    <w:rsid w:val="0078720C"/>
    <w:rsid w:val="007A4387"/>
    <w:rsid w:val="00807DC7"/>
    <w:rsid w:val="008E40AA"/>
    <w:rsid w:val="008E651A"/>
    <w:rsid w:val="00907E43"/>
    <w:rsid w:val="0093542A"/>
    <w:rsid w:val="00A110A9"/>
    <w:rsid w:val="00AE325C"/>
    <w:rsid w:val="00B25265"/>
    <w:rsid w:val="00B96473"/>
    <w:rsid w:val="00BD5DE4"/>
    <w:rsid w:val="00BD6C6E"/>
    <w:rsid w:val="00BE0B39"/>
    <w:rsid w:val="00C65E63"/>
    <w:rsid w:val="00CD7F58"/>
    <w:rsid w:val="00D24325"/>
    <w:rsid w:val="00DF4A07"/>
    <w:rsid w:val="00E12514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E14B-33CD-4C03-A47C-5AEB70C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0C42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0C42C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C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202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2F221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8E40A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02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255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0255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DC7"/>
  </w:style>
  <w:style w:type="paragraph" w:styleId="a9">
    <w:name w:val="footer"/>
    <w:basedOn w:val="a"/>
    <w:link w:val="aa"/>
    <w:uiPriority w:val="99"/>
    <w:semiHidden/>
    <w:unhideWhenUsed/>
    <w:rsid w:val="0080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DC7"/>
  </w:style>
  <w:style w:type="paragraph" w:styleId="ab">
    <w:name w:val="Balloon Text"/>
    <w:basedOn w:val="a"/>
    <w:link w:val="ac"/>
    <w:uiPriority w:val="99"/>
    <w:semiHidden/>
    <w:unhideWhenUsed/>
    <w:rsid w:val="0080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Учетная запись Майкрософт</cp:lastModifiedBy>
  <cp:revision>17</cp:revision>
  <dcterms:created xsi:type="dcterms:W3CDTF">2019-06-03T07:30:00Z</dcterms:created>
  <dcterms:modified xsi:type="dcterms:W3CDTF">2023-10-13T04:50:00Z</dcterms:modified>
</cp:coreProperties>
</file>