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7" w:rsidRDefault="00062FA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Учитель\Desktop\тит .листы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24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5487" w:rsidRDefault="00515487"/>
    <w:p w:rsidR="00515487" w:rsidRDefault="00515487"/>
    <w:p w:rsidR="00515487" w:rsidRDefault="00515487"/>
    <w:p w:rsidR="00515487" w:rsidRDefault="00515487"/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15487" w:rsidRDefault="00515487">
      <w:pPr>
        <w:spacing w:after="0" w:line="230" w:lineRule="auto"/>
        <w:jc w:val="center"/>
      </w:pPr>
    </w:p>
    <w:p w:rsidR="00515487" w:rsidRDefault="00062FA8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>Муниципальное   бюджетное  общеобразовательное учреждение</w:t>
      </w:r>
    </w:p>
    <w:p w:rsidR="00515487" w:rsidRDefault="00062FA8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515487" w:rsidRDefault="00515487">
      <w:pPr>
        <w:spacing w:after="0"/>
        <w:ind w:firstLine="567"/>
        <w:jc w:val="both"/>
      </w:pPr>
    </w:p>
    <w:p w:rsidR="00515487" w:rsidRDefault="00515487">
      <w:pPr>
        <w:spacing w:after="0"/>
        <w:ind w:firstLine="567"/>
        <w:jc w:val="both"/>
      </w:pPr>
    </w:p>
    <w:p w:rsidR="00515487" w:rsidRDefault="00515487">
      <w:pPr>
        <w:spacing w:after="0"/>
        <w:jc w:val="center"/>
      </w:pPr>
    </w:p>
    <w:p w:rsidR="00515487" w:rsidRDefault="00062FA8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515487" w:rsidRDefault="00062FA8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515487" w:rsidRDefault="00062FA8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515487" w:rsidRDefault="00062FA8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515487" w:rsidRDefault="00515487">
      <w:pPr>
        <w:spacing w:after="0"/>
        <w:ind w:firstLine="567"/>
        <w:jc w:val="right"/>
      </w:pPr>
    </w:p>
    <w:p w:rsidR="00515487" w:rsidRDefault="00515487">
      <w:pPr>
        <w:spacing w:after="0"/>
        <w:ind w:firstLine="567"/>
        <w:jc w:val="both"/>
      </w:pPr>
    </w:p>
    <w:p w:rsidR="00515487" w:rsidRDefault="00515487">
      <w:pPr>
        <w:spacing w:after="0"/>
        <w:ind w:firstLine="567"/>
        <w:jc w:val="both"/>
      </w:pPr>
    </w:p>
    <w:p w:rsidR="00515487" w:rsidRDefault="00515487">
      <w:pPr>
        <w:spacing w:after="0"/>
        <w:ind w:firstLine="567"/>
        <w:jc w:val="both"/>
      </w:pPr>
    </w:p>
    <w:p w:rsidR="00515487" w:rsidRDefault="00062FA8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515487" w:rsidRDefault="00062FA8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по технологии</w:t>
      </w:r>
    </w:p>
    <w:p w:rsidR="00515487" w:rsidRDefault="00062FA8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2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класс  </w:t>
      </w:r>
    </w:p>
    <w:p w:rsidR="00515487" w:rsidRDefault="00515487">
      <w:pPr>
        <w:spacing w:after="0"/>
        <w:jc w:val="center"/>
        <w:outlineLvl w:val="0"/>
      </w:pPr>
    </w:p>
    <w:p w:rsidR="00515487" w:rsidRDefault="00515487">
      <w:pPr>
        <w:spacing w:after="0"/>
        <w:jc w:val="center"/>
        <w:outlineLvl w:val="0"/>
      </w:pPr>
    </w:p>
    <w:p w:rsidR="00515487" w:rsidRDefault="00515487">
      <w:pPr>
        <w:spacing w:after="0"/>
        <w:jc w:val="center"/>
        <w:outlineLvl w:val="0"/>
      </w:pPr>
    </w:p>
    <w:p w:rsidR="00515487" w:rsidRDefault="00515487">
      <w:pPr>
        <w:spacing w:after="0"/>
        <w:jc w:val="center"/>
        <w:outlineLvl w:val="0"/>
      </w:pPr>
    </w:p>
    <w:p w:rsidR="00515487" w:rsidRDefault="00062FA8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515487" w:rsidRDefault="00062FA8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515487">
      <w:pPr>
        <w:spacing w:after="0"/>
        <w:jc w:val="both"/>
      </w:pPr>
    </w:p>
    <w:p w:rsidR="00515487" w:rsidRDefault="00062FA8">
      <w:pPr>
        <w:spacing w:after="0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2022 год</w:t>
      </w:r>
    </w:p>
    <w:p w:rsidR="00515487" w:rsidRDefault="00515487">
      <w:pPr>
        <w:spacing w:after="0" w:line="240" w:lineRule="auto"/>
        <w:jc w:val="center"/>
      </w:pPr>
    </w:p>
    <w:p w:rsidR="00515487" w:rsidRDefault="00515487">
      <w:pPr>
        <w:spacing w:after="0" w:line="240" w:lineRule="auto"/>
        <w:jc w:val="center"/>
      </w:pPr>
    </w:p>
    <w:p w:rsidR="00515487" w:rsidRDefault="005154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5487" w:rsidRDefault="00515487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15487" w:rsidRDefault="00062FA8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15487" w:rsidRDefault="00062FA8">
      <w:pPr>
        <w:spacing w:after="0" w:line="240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15487" w:rsidRDefault="00062FA8">
      <w:pPr>
        <w:spacing w:after="0" w:line="240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</w:t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обучения раскрывается через модули. При</w:t>
      </w:r>
      <w:r>
        <w:rPr>
          <w:rFonts w:ascii="Times New Roman" w:eastAsia="Times New Roman" w:hAnsi="Times New Roman"/>
          <w:color w:val="000000"/>
          <w:sz w:val="24"/>
        </w:rPr>
        <w:t>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</w:t>
      </w:r>
      <w:r>
        <w:rPr>
          <w:rFonts w:ascii="Times New Roman" w:eastAsia="Times New Roman" w:hAnsi="Times New Roman"/>
          <w:color w:val="000000"/>
          <w:sz w:val="24"/>
        </w:rPr>
        <w:t>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</w:t>
      </w:r>
      <w:r>
        <w:rPr>
          <w:rFonts w:ascii="Times New Roman" w:eastAsia="Times New Roman" w:hAnsi="Times New Roman"/>
          <w:color w:val="000000"/>
          <w:sz w:val="24"/>
        </w:rPr>
        <w:t>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</w:t>
      </w:r>
      <w:r>
        <w:rPr>
          <w:rFonts w:ascii="Times New Roman" w:eastAsia="Times New Roman" w:hAnsi="Times New Roman"/>
          <w:color w:val="000000"/>
          <w:sz w:val="24"/>
        </w:rPr>
        <w:t>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</w:t>
      </w:r>
      <w:r>
        <w:rPr>
          <w:rFonts w:ascii="Times New Roman" w:eastAsia="Times New Roman" w:hAnsi="Times New Roman"/>
          <w:color w:val="000000"/>
          <w:sz w:val="24"/>
        </w:rPr>
        <w:t>ольника за каждый год обучения в начальной школе.</w:t>
      </w:r>
    </w:p>
    <w:p w:rsidR="00515487" w:rsidRDefault="00062FA8">
      <w:pPr>
        <w:tabs>
          <w:tab w:val="left" w:pos="180"/>
        </w:tabs>
        <w:spacing w:after="0" w:line="240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«ТЕХНОЛОГИЯ»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образования, обозначенными во ФГОС </w:t>
      </w:r>
      <w:r>
        <w:rPr>
          <w:rFonts w:ascii="Times New Roman" w:eastAsia="Times New Roman" w:hAnsi="Times New Roman"/>
          <w:color w:val="000000"/>
          <w:sz w:val="24"/>
        </w:rPr>
        <w:t xml:space="preserve">НОО, данная программа обеспечивает реализацию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</w:t>
      </w:r>
      <w:r>
        <w:rPr>
          <w:rFonts w:ascii="Times New Roman" w:eastAsia="Times New Roman" w:hAnsi="Times New Roman"/>
          <w:color w:val="000000"/>
          <w:sz w:val="24"/>
        </w:rPr>
        <w:t>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</w:t>
      </w:r>
      <w:r>
        <w:rPr>
          <w:rFonts w:ascii="Times New Roman" w:eastAsia="Times New Roman" w:hAnsi="Times New Roman"/>
          <w:color w:val="000000"/>
          <w:sz w:val="24"/>
        </w:rPr>
        <w:t xml:space="preserve"> в укреплении фундамента для развития умственной деятельности обучающихся начальных классов.</w:t>
      </w:r>
    </w:p>
    <w:p w:rsidR="00515487" w:rsidRDefault="00062FA8">
      <w:pPr>
        <w:spacing w:after="0" w:line="24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 w:rsidR="00515487" w:rsidRDefault="00062FA8">
      <w:pPr>
        <w:tabs>
          <w:tab w:val="left" w:pos="180"/>
        </w:tabs>
        <w:spacing w:after="0" w:line="240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Математика </w:t>
      </w:r>
      <w:r>
        <w:rPr>
          <w:rFonts w:ascii="Times New Roman" w:eastAsia="Times New Roman" w:hAnsi="Times New Roman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15487" w:rsidRDefault="00062FA8">
      <w:pPr>
        <w:tabs>
          <w:tab w:val="left" w:pos="180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</w:t>
      </w:r>
      <w:r>
        <w:rPr>
          <w:rFonts w:ascii="Times New Roman" w:eastAsia="Times New Roman" w:hAnsi="Times New Roman"/>
          <w:color w:val="000000"/>
          <w:sz w:val="24"/>
        </w:rPr>
        <w:t xml:space="preserve"> декоративно-прикладного искусства и дизайна.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Окружающий мир</w:t>
      </w:r>
      <w:r>
        <w:rPr>
          <w:rFonts w:ascii="Times New Roman" w:eastAsia="Times New Roman" w:hAnsi="Times New Roman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Родной язык</w:t>
      </w:r>
      <w:r>
        <w:rPr>
          <w:rFonts w:ascii="Times New Roman" w:eastAsia="Times New Roman" w:hAnsi="Times New Roman"/>
          <w:color w:val="000000"/>
          <w:sz w:val="24"/>
        </w:rPr>
        <w:t xml:space="preserve"> — использование важнейших </w:t>
      </w:r>
      <w:r>
        <w:rPr>
          <w:rFonts w:ascii="Times New Roman" w:eastAsia="Times New Roman" w:hAnsi="Times New Roman"/>
          <w:color w:val="000000"/>
          <w:sz w:val="24"/>
        </w:rPr>
        <w:t>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15487" w:rsidRDefault="00062FA8">
      <w:pPr>
        <w:spacing w:after="0" w:line="24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Литературное чтени</w:t>
      </w:r>
      <w:r>
        <w:rPr>
          <w:rFonts w:ascii="Times New Roman" w:eastAsia="Times New Roman" w:hAnsi="Times New Roman"/>
          <w:color w:val="000000"/>
          <w:sz w:val="24"/>
        </w:rPr>
        <w:t>е — работа с текстами для создания образа, реализуемого в изделии.</w:t>
      </w:r>
    </w:p>
    <w:p w:rsidR="00515487" w:rsidRDefault="00515487">
      <w:pPr>
        <w:spacing w:after="0" w:line="240" w:lineRule="auto"/>
        <w:sectPr w:rsidR="0051548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p w:rsidR="00515487" w:rsidRDefault="00062FA8">
      <w:pPr>
        <w:spacing w:after="0" w:line="240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Важнейша</w:t>
      </w:r>
      <w:r>
        <w:rPr>
          <w:rFonts w:ascii="Times New Roman" w:eastAsia="Times New Roman" w:hAnsi="Times New Roman"/>
          <w:color w:val="000000"/>
          <w:sz w:val="24"/>
        </w:rPr>
        <w:t>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Продуктивная пре</w:t>
      </w:r>
      <w:r>
        <w:rPr>
          <w:rFonts w:ascii="Times New Roman" w:eastAsia="Times New Roman" w:hAnsi="Times New Roman"/>
          <w:color w:val="000000"/>
          <w:sz w:val="24"/>
        </w:rPr>
        <w:t xml:space="preserve">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За</w:t>
      </w:r>
      <w:r>
        <w:rPr>
          <w:rFonts w:ascii="Times New Roman" w:eastAsia="Times New Roman" w:hAnsi="Times New Roman"/>
          <w:color w:val="000000"/>
          <w:sz w:val="24"/>
        </w:rPr>
        <w:t>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 уроках те</w:t>
      </w:r>
      <w:r>
        <w:rPr>
          <w:rFonts w:ascii="Times New Roman" w:eastAsia="Times New Roman" w:hAnsi="Times New Roman"/>
          <w:color w:val="000000"/>
          <w:sz w:val="24"/>
        </w:rPr>
        <w:t>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15487" w:rsidRDefault="00062FA8">
      <w:pPr>
        <w:tabs>
          <w:tab w:val="left" w:pos="180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«ТЕХНОЛОГИЯ»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Основ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ной целью </w:t>
      </w:r>
      <w:r>
        <w:rPr>
          <w:rFonts w:ascii="Times New Roman" w:eastAsia="Times New Roman" w:hAnsi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технологических знаний (о рукотворном мире и общих правилах его создания в рамках исторически</w:t>
      </w:r>
      <w:r>
        <w:rPr>
          <w:rFonts w:ascii="Times New Roman" w:eastAsia="Times New Roman" w:hAnsi="Times New Roman"/>
          <w:color w:val="000000"/>
          <w:sz w:val="24"/>
        </w:rPr>
        <w:t xml:space="preserve"> меняющихся технологий) и соответствующих им практических умений, представленных в содержании учебного предмета.</w:t>
      </w:r>
    </w:p>
    <w:p w:rsidR="00515487" w:rsidRDefault="00062FA8">
      <w:pPr>
        <w:tabs>
          <w:tab w:val="left" w:pos="180"/>
        </w:tabs>
        <w:spacing w:after="0" w:line="240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</w:t>
      </w:r>
      <w:r>
        <w:rPr>
          <w:rFonts w:ascii="Times New Roman" w:eastAsia="Times New Roman" w:hAnsi="Times New Roman"/>
          <w:color w:val="000000"/>
          <w:sz w:val="24"/>
        </w:rPr>
        <w:t>х и воспитательных.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Образовательные задачи курса: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становление элементарных базовых знаний и представлений о предметном (рукотворн</w:t>
      </w:r>
      <w:r>
        <w:rPr>
          <w:rFonts w:ascii="Times New Roman" w:eastAsia="Times New Roman" w:hAnsi="Times New Roman"/>
          <w:color w:val="000000"/>
          <w:sz w:val="24"/>
        </w:rPr>
        <w:t xml:space="preserve">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основ чертёжно-графической грамотности, умения работать с</w:t>
      </w:r>
      <w:r>
        <w:rPr>
          <w:rFonts w:ascii="Times New Roman" w:eastAsia="Times New Roman" w:hAnsi="Times New Roman"/>
          <w:color w:val="000000"/>
          <w:sz w:val="24"/>
        </w:rPr>
        <w:t xml:space="preserve"> простейшей технологической документацией (рисунок, чертёж, эскиз, схема);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Развивающие задачи: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сенсомоторных процессов</w:t>
      </w:r>
      <w:r>
        <w:rPr>
          <w:rFonts w:ascii="Times New Roman" w:eastAsia="Times New Roman" w:hAnsi="Times New Roman"/>
          <w:color w:val="000000"/>
          <w:sz w:val="24"/>
        </w:rPr>
        <w:t xml:space="preserve">, психомоторной координации, глазомера через формирование практических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познавательных психических </w:t>
      </w:r>
      <w:r>
        <w:rPr>
          <w:rFonts w:ascii="Times New Roman" w:eastAsia="Times New Roman" w:hAnsi="Times New Roman"/>
          <w:color w:val="000000"/>
          <w:sz w:val="24"/>
        </w:rPr>
        <w:t xml:space="preserve">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Воспитательные задачи: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социально ценных личностных качеств: организованности, аккуратности, добросовестного и ответстве</w:t>
      </w:r>
      <w:r>
        <w:rPr>
          <w:rFonts w:ascii="Times New Roman" w:eastAsia="Times New Roman" w:hAnsi="Times New Roman"/>
          <w:color w:val="000000"/>
          <w:sz w:val="24"/>
        </w:rPr>
        <w:t xml:space="preserve">нного отношения к работе, взаимопомощи, волевой саморегуляции, активности и инициативности;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 w:rsidR="00515487" w:rsidRDefault="00515487">
      <w:pPr>
        <w:spacing w:after="0" w:line="240" w:lineRule="auto"/>
        <w:sectPr w:rsidR="00515487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p w:rsidR="00515487" w:rsidRDefault="00062FA8">
      <w:pPr>
        <w:tabs>
          <w:tab w:val="left" w:pos="180"/>
        </w:tabs>
        <w:spacing w:after="0" w:line="240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мотивации успеха и достижений, стремления к творчес</w:t>
      </w:r>
      <w:r>
        <w:rPr>
          <w:rFonts w:ascii="Times New Roman" w:eastAsia="Times New Roman" w:hAnsi="Times New Roman"/>
          <w:color w:val="000000"/>
          <w:sz w:val="24"/>
        </w:rPr>
        <w:t xml:space="preserve">кой самореализации;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воспитание положительного отношения к коллективному труду, применение правил ку</w:t>
      </w:r>
      <w:r>
        <w:rPr>
          <w:rFonts w:ascii="Times New Roman" w:eastAsia="Times New Roman" w:hAnsi="Times New Roman"/>
          <w:color w:val="000000"/>
          <w:sz w:val="24"/>
        </w:rPr>
        <w:t>льтуры общения, проявление уважения к взглядам и мнению других людей.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Согласно требованиям ФГОС общее число часов на изучение курса «Технология» во 2 классе — 34 часа (по 1 часу в неделю)</w:t>
      </w:r>
    </w:p>
    <w:p w:rsidR="00515487" w:rsidRDefault="00515487">
      <w:pPr>
        <w:sectPr w:rsidR="00515487">
          <w:pgSz w:w="11900" w:h="16840"/>
          <w:pgMar w:top="286" w:right="964" w:bottom="1440" w:left="666" w:header="720" w:footer="720" w:gutter="0"/>
          <w:cols w:space="720" w:equalWidth="0">
            <w:col w:w="10270" w:space="0"/>
          </w:cols>
          <w:docGrid w:linePitch="360"/>
        </w:sectPr>
      </w:pPr>
    </w:p>
    <w:p w:rsidR="00515487" w:rsidRDefault="00515487">
      <w:pPr>
        <w:spacing w:after="78" w:line="220" w:lineRule="exact"/>
        <w:jc w:val="center"/>
      </w:pPr>
    </w:p>
    <w:p w:rsidR="00515487" w:rsidRDefault="00062FA8">
      <w:pPr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1. Технологии, профессии и производства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</w:t>
      </w:r>
      <w:r>
        <w:rPr>
          <w:rFonts w:ascii="Times New Roman" w:eastAsia="Times New Roman" w:hAnsi="Times New Roman"/>
          <w:color w:val="000000"/>
          <w:sz w:val="24"/>
        </w:rPr>
        <w:t xml:space="preserve"> эстетическая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выразительность. Средства художественной выразительности (композиция, цвет, тон и др.).</w:t>
      </w:r>
    </w:p>
    <w:p w:rsidR="00515487" w:rsidRDefault="00062FA8">
      <w:pPr>
        <w:spacing w:after="0" w:line="240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</w:t>
      </w:r>
      <w:r>
        <w:rPr>
          <w:rFonts w:ascii="Times New Roman" w:eastAsia="Times New Roman" w:hAnsi="Times New Roman"/>
          <w:color w:val="000000"/>
          <w:sz w:val="24"/>
        </w:rPr>
        <w:t xml:space="preserve">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</w:t>
      </w:r>
      <w:r>
        <w:rPr>
          <w:rFonts w:ascii="Times New Roman" w:eastAsia="Times New Roman" w:hAnsi="Times New Roman"/>
          <w:color w:val="000000"/>
          <w:sz w:val="24"/>
        </w:rPr>
        <w:t>изменений. Изготовление изделий из различных материалов с соблюдением этапов технологического процесса.</w:t>
      </w:r>
    </w:p>
    <w:p w:rsidR="00515487" w:rsidRDefault="00062FA8">
      <w:pPr>
        <w:tabs>
          <w:tab w:val="left" w:pos="180"/>
        </w:tabs>
        <w:spacing w:after="0" w:line="240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</w:t>
      </w:r>
      <w:r>
        <w:rPr>
          <w:rFonts w:ascii="Times New Roman" w:eastAsia="Times New Roman" w:hAnsi="Times New Roman"/>
          <w:color w:val="000000"/>
          <w:sz w:val="24"/>
        </w:rPr>
        <w:t>урные традиции.</w:t>
      </w:r>
    </w:p>
    <w:p w:rsidR="00515487" w:rsidRDefault="00062FA8">
      <w:pPr>
        <w:tabs>
          <w:tab w:val="left" w:pos="180"/>
        </w:tabs>
        <w:spacing w:after="0" w:line="240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15487" w:rsidRDefault="00062FA8">
      <w:pPr>
        <w:tabs>
          <w:tab w:val="left" w:pos="180"/>
        </w:tabs>
        <w:spacing w:after="0" w:line="240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Технологии ручной обработки материалов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Многообразие материалов, их свойств и их практическо</w:t>
      </w:r>
      <w:r>
        <w:rPr>
          <w:rFonts w:ascii="Times New Roman" w:eastAsia="Times New Roman" w:hAnsi="Times New Roman"/>
          <w:color w:val="000000"/>
          <w:sz w:val="24"/>
        </w:rPr>
        <w:t>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15487" w:rsidRDefault="00062FA8">
      <w:pPr>
        <w:spacing w:after="0" w:line="240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Называние и выполнение основных технологическ</w:t>
      </w:r>
      <w:r>
        <w:rPr>
          <w:rFonts w:ascii="Times New Roman" w:eastAsia="Times New Roman" w:hAnsi="Times New Roman"/>
          <w:color w:val="000000"/>
          <w:sz w:val="24"/>
        </w:rPr>
        <w:t>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</w:t>
      </w:r>
      <w:r>
        <w:rPr>
          <w:rFonts w:ascii="Times New Roman" w:eastAsia="Times New Roman" w:hAnsi="Times New Roman"/>
          <w:color w:val="000000"/>
          <w:sz w:val="24"/>
        </w:rPr>
        <w:t xml:space="preserve">вижное соединение деталей изделия. Использование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соответствующих способов обработки материалов в зависимости от вида и назначения изделия.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Виды условных графических изображений: рисунок, простейший чертёж, эскиз, схема. Чертёжные инструменты — линейка (уг</w:t>
      </w:r>
      <w:r>
        <w:rPr>
          <w:rFonts w:ascii="Times New Roman" w:eastAsia="Times New Roman" w:hAnsi="Times New Roman"/>
          <w:color w:val="000000"/>
          <w:sz w:val="24"/>
        </w:rPr>
        <w:t>ольник, циркуль). Их функциональное назначение, конструкция. Приёмы безопасной работы колющими (циркуль) инструментами.</w:t>
      </w:r>
    </w:p>
    <w:p w:rsidR="00515487" w:rsidRDefault="00062FA8">
      <w:pPr>
        <w:spacing w:after="0" w:line="240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  <w:u w:val="single"/>
        </w:rPr>
        <w:t>Технология обработки бумаги и картона.</w:t>
      </w:r>
      <w:r>
        <w:rPr>
          <w:rFonts w:ascii="Times New Roman" w:eastAsia="Times New Roman" w:hAnsi="Times New Roman"/>
          <w:color w:val="000000"/>
          <w:sz w:val="24"/>
        </w:rPr>
        <w:t xml:space="preserve"> Назначение линий чертежа (контур, линия разреза, сгиба, выносная, размерная). Чтение условных гра</w:t>
      </w:r>
      <w:r>
        <w:rPr>
          <w:rFonts w:ascii="Times New Roman" w:eastAsia="Times New Roman" w:hAnsi="Times New Roman"/>
          <w:color w:val="000000"/>
          <w:sz w:val="24"/>
        </w:rPr>
        <w:t>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</w:t>
      </w:r>
      <w:r>
        <w:rPr>
          <w:rFonts w:ascii="Times New Roman" w:eastAsia="Times New Roman" w:hAnsi="Times New Roman"/>
          <w:color w:val="000000"/>
          <w:sz w:val="24"/>
        </w:rPr>
        <w:t>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  <w:u w:val="single"/>
        </w:rPr>
        <w:t>Технология обработки текстильных материалов.</w:t>
      </w:r>
      <w:r>
        <w:rPr>
          <w:rFonts w:ascii="Times New Roman" w:eastAsia="Times New Roman" w:hAnsi="Times New Roman"/>
          <w:color w:val="000000"/>
          <w:sz w:val="24"/>
        </w:rPr>
        <w:t xml:space="preserve"> Строение ткани (поперечное и прод</w:t>
      </w:r>
      <w:r>
        <w:rPr>
          <w:rFonts w:ascii="Times New Roman" w:eastAsia="Times New Roman" w:hAnsi="Times New Roman"/>
          <w:color w:val="000000"/>
          <w:sz w:val="24"/>
        </w:rPr>
        <w:t xml:space="preserve">ольное направление нитей). Ткани и нитки растительного происхождения (полученные на основе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</w:t>
      </w:r>
      <w:r>
        <w:rPr>
          <w:rFonts w:ascii="Times New Roman" w:eastAsia="Times New Roman" w:hAnsi="Times New Roman"/>
          <w:color w:val="000000"/>
          <w:sz w:val="24"/>
        </w:rPr>
        <w:t xml:space="preserve">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</w:t>
      </w:r>
      <w:r>
        <w:rPr>
          <w:rFonts w:ascii="Times New Roman" w:eastAsia="Times New Roman" w:hAnsi="Times New Roman"/>
          <w:color w:val="000000"/>
          <w:sz w:val="24"/>
        </w:rPr>
        <w:t>выкраивание деталей, отделка деталей, сшивание деталей).</w:t>
      </w:r>
    </w:p>
    <w:p w:rsidR="00515487" w:rsidRDefault="00062FA8">
      <w:pPr>
        <w:spacing w:after="0" w:line="24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Использование дополнительных материалов (например, проволока, пряжа, бусины и др.).</w:t>
      </w:r>
    </w:p>
    <w:p w:rsidR="00515487" w:rsidRDefault="00062FA8">
      <w:pPr>
        <w:tabs>
          <w:tab w:val="left" w:pos="180"/>
        </w:tabs>
        <w:spacing w:after="0" w:line="240" w:lineRule="auto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3. Конструирование и моделирование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15487" w:rsidRDefault="00515487">
      <w:pPr>
        <w:spacing w:after="0" w:line="240" w:lineRule="auto"/>
        <w:sectPr w:rsidR="00515487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p w:rsidR="00515487" w:rsidRDefault="00062FA8">
      <w:pPr>
        <w:spacing w:after="0" w:line="24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Конструирование и моделирование изделий из различных материалов по пр</w:t>
      </w:r>
      <w:r>
        <w:rPr>
          <w:rFonts w:ascii="Times New Roman" w:eastAsia="Times New Roman" w:hAnsi="Times New Roman"/>
          <w:color w:val="000000"/>
          <w:sz w:val="24"/>
        </w:rPr>
        <w:t>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15487" w:rsidRDefault="00062FA8">
      <w:pPr>
        <w:spacing w:after="0" w:line="240" w:lineRule="auto"/>
        <w:ind w:left="180" w:right="230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4. Информационно-коммуникативные технологии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Демонстрация учителем готовых материалов на информационных носителях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15487" w:rsidRDefault="00062FA8">
      <w:pPr>
        <w:spacing w:after="0" w:line="24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Поиск информации. Интернет как источник информации.</w:t>
      </w:r>
    </w:p>
    <w:p w:rsidR="00515487" w:rsidRDefault="00062FA8">
      <w:pPr>
        <w:spacing w:after="0" w:line="240" w:lineRule="auto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</w:t>
      </w:r>
      <w:r>
        <w:br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УУД: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работу в соответствии с образцом, инструкцией, устной или письменной;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восп</w:t>
      </w:r>
      <w:r>
        <w:rPr>
          <w:rFonts w:ascii="Times New Roman" w:eastAsia="Times New Roman" w:hAnsi="Times New Roman"/>
          <w:color w:val="000000"/>
          <w:sz w:val="24"/>
        </w:rPr>
        <w:t>роизводить порядок действий при решении учебной/практической задачи;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осуществлять решение простых задач в умственной и материализованной форме.</w:t>
      </w:r>
    </w:p>
    <w:p w:rsidR="00515487" w:rsidRDefault="00062FA8">
      <w:pPr>
        <w:tabs>
          <w:tab w:val="left" w:pos="180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получать информацию из учебника и других дидактических материалов, использовать её в ра</w:t>
      </w:r>
      <w:r>
        <w:rPr>
          <w:rFonts w:ascii="Times New Roman" w:eastAsia="Times New Roman" w:hAnsi="Times New Roman"/>
          <w:color w:val="000000"/>
          <w:sz w:val="24"/>
        </w:rPr>
        <w:t xml:space="preserve">боте;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правила участия в учебном диалоге: задавать вопросы, дополнять ответы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одноклассников,</w:t>
      </w:r>
      <w:r>
        <w:rPr>
          <w:rFonts w:ascii="Times New Roman" w:eastAsia="Times New Roman" w:hAnsi="Times New Roman"/>
          <w:color w:val="000000"/>
          <w:sz w:val="24"/>
        </w:rPr>
        <w:t xml:space="preserve"> высказывать своё мнение; отвечать на вопросы; проявлять уважительное отношение к одноклассникам, внимание к мнению другого;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515487" w:rsidRDefault="00062FA8">
      <w:pPr>
        <w:tabs>
          <w:tab w:val="left" w:pos="180"/>
        </w:tabs>
        <w:spacing w:after="0" w:line="240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Регулятив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принимать учебную задачу;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свою деятельность;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предлагаемый план действий, действовать по плану;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прогнозировать необходимые действия для получения практического результата, планировать работу;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д</w:t>
      </w:r>
      <w:r>
        <w:rPr>
          <w:rFonts w:ascii="Times New Roman" w:eastAsia="Times New Roman" w:hAnsi="Times New Roman"/>
          <w:color w:val="000000"/>
          <w:sz w:val="24"/>
        </w:rPr>
        <w:t xml:space="preserve">ействия контроля и оценки;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воспринимать советы, оценку учителя и одноклассников, стараться учитывать их в работе.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</w:t>
      </w:r>
      <w:r>
        <w:rPr>
          <w:rFonts w:ascii="Times New Roman" w:eastAsia="Times New Roman" w:hAnsi="Times New Roman"/>
          <w:color w:val="000000"/>
          <w:sz w:val="24"/>
        </w:rPr>
        <w:t>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515487" w:rsidRDefault="00515487">
      <w:pPr>
        <w:sectPr w:rsidR="00515487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515487" w:rsidRDefault="00515487">
      <w:pPr>
        <w:spacing w:after="78" w:line="220" w:lineRule="exact"/>
      </w:pPr>
    </w:p>
    <w:p w:rsidR="00515487" w:rsidRDefault="00062FA8">
      <w:pPr>
        <w:spacing w:after="0" w:line="262" w:lineRule="auto"/>
        <w:ind w:right="432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РЕЗУЛЬТАТЫ ОСВОЕНИЯ УЧЕБНОГО ПРЕДМЕТА «ТЕХНОЛОГИЯ»НА УРОВНЕ НАЧАЛЬНОГО ОБЩЕГО ОБРАЗОВАНИЯ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ОБУЧАЮЩЕГОСЯ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сосуществова</w:t>
      </w:r>
      <w:r>
        <w:rPr>
          <w:rFonts w:ascii="Times New Roman" w:eastAsia="Times New Roman" w:hAnsi="Times New Roman"/>
          <w:color w:val="000000"/>
          <w:sz w:val="24"/>
        </w:rPr>
        <w:t xml:space="preserve">ния рукотворного мира с миром природы;ответственное отношение к сохранению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</w:t>
      </w:r>
      <w:r>
        <w:rPr>
          <w:rFonts w:ascii="Times New Roman" w:eastAsia="Times New Roman" w:hAnsi="Times New Roman"/>
          <w:color w:val="000000"/>
          <w:sz w:val="24"/>
        </w:rPr>
        <w:t xml:space="preserve">урным традициям других народов;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природных объектов, образцов мировой и отечественно</w:t>
      </w:r>
      <w:r>
        <w:rPr>
          <w:rFonts w:ascii="Times New Roman" w:eastAsia="Times New Roman" w:hAnsi="Times New Roman"/>
          <w:color w:val="000000"/>
          <w:sz w:val="24"/>
        </w:rPr>
        <w:t>й художественной культуры;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</w:t>
      </w:r>
      <w:r>
        <w:rPr>
          <w:rFonts w:ascii="Times New Roman" w:eastAsia="Times New Roman" w:hAnsi="Times New Roman"/>
          <w:color w:val="000000"/>
          <w:sz w:val="24"/>
        </w:rPr>
        <w:t xml:space="preserve">актической преобразующей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вступать в сотрудничество с </w:t>
      </w:r>
      <w:r>
        <w:rPr>
          <w:rFonts w:ascii="Times New Roman" w:eastAsia="Times New Roman" w:hAnsi="Times New Roman"/>
          <w:color w:val="000000"/>
          <w:sz w:val="24"/>
        </w:rPr>
        <w:t>другими людьми с учётом этики общения; проявление толерантности и доброжелательности.</w:t>
      </w:r>
    </w:p>
    <w:p w:rsidR="00515487" w:rsidRDefault="00062FA8">
      <w:pPr>
        <w:spacing w:after="0" w:line="240" w:lineRule="auto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ОБУЧАЮЩЕГОСЯ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515487" w:rsidRDefault="00062FA8">
      <w:pPr>
        <w:tabs>
          <w:tab w:val="left" w:pos="180"/>
        </w:tabs>
        <w:spacing w:after="0" w:line="240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ориентироваться в тер</w:t>
      </w:r>
      <w:r>
        <w:rPr>
          <w:rFonts w:ascii="Times New Roman" w:eastAsia="Times New Roman" w:hAnsi="Times New Roman"/>
          <w:color w:val="000000"/>
          <w:sz w:val="24"/>
        </w:rPr>
        <w:t xml:space="preserve">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схемы, модели и простейшие чертежи в собственной практической т</w:t>
      </w:r>
      <w:r>
        <w:rPr>
          <w:rFonts w:ascii="Times New Roman" w:eastAsia="Times New Roman" w:hAnsi="Times New Roman"/>
          <w:color w:val="000000"/>
          <w:sz w:val="24"/>
        </w:rPr>
        <w:t xml:space="preserve">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необходимость поиска новых технологий на основе изучения о</w:t>
      </w:r>
      <w:r>
        <w:rPr>
          <w:rFonts w:ascii="Times New Roman" w:eastAsia="Times New Roman" w:hAnsi="Times New Roman"/>
          <w:color w:val="000000"/>
          <w:sz w:val="24"/>
        </w:rPr>
        <w:t>бъектов и законов природы, доступного исторического и современного опыта технологической деятельности.</w:t>
      </w:r>
    </w:p>
    <w:p w:rsidR="00515487" w:rsidRDefault="00062FA8">
      <w:pPr>
        <w:tabs>
          <w:tab w:val="left" w:pos="180"/>
        </w:tabs>
        <w:spacing w:after="0" w:line="240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</w:t>
      </w:r>
      <w:r>
        <w:rPr>
          <w:rFonts w:ascii="Times New Roman" w:eastAsia="Times New Roman" w:hAnsi="Times New Roman"/>
          <w:color w:val="000000"/>
          <w:sz w:val="24"/>
        </w:rPr>
        <w:t xml:space="preserve">ирать в соответствии с решаемой задачей;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15487" w:rsidRDefault="00515487">
      <w:pPr>
        <w:spacing w:after="0" w:line="240" w:lineRule="auto"/>
        <w:sectPr w:rsidR="0051548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p w:rsidR="00515487" w:rsidRDefault="00062FA8">
      <w:pPr>
        <w:tabs>
          <w:tab w:val="left" w:pos="180"/>
        </w:tabs>
        <w:spacing w:after="0" w:line="240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работать с мо</w:t>
      </w:r>
      <w:r>
        <w:rPr>
          <w:rFonts w:ascii="Times New Roman" w:eastAsia="Times New Roman" w:hAnsi="Times New Roman"/>
          <w:color w:val="000000"/>
          <w:sz w:val="24"/>
        </w:rPr>
        <w:t xml:space="preserve">делями;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</w:t>
      </w:r>
      <w:r>
        <w:rPr>
          <w:rFonts w:ascii="Times New Roman" w:eastAsia="Times New Roman" w:hAnsi="Times New Roman"/>
          <w:color w:val="000000"/>
          <w:sz w:val="24"/>
        </w:rPr>
        <w:t xml:space="preserve">бных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15487" w:rsidRDefault="00062FA8">
      <w:pPr>
        <w:tabs>
          <w:tab w:val="left" w:pos="180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вступать в диалог, задавать собеседнику вопросы, использовать реплики-уточнения и дополнения; формулировать соб</w:t>
      </w:r>
      <w:r>
        <w:rPr>
          <w:rFonts w:ascii="Times New Roman" w:eastAsia="Times New Roman" w:hAnsi="Times New Roman"/>
          <w:color w:val="000000"/>
          <w:sz w:val="24"/>
        </w:rPr>
        <w:t xml:space="preserve">ственное мнение и идеи, аргументированно их излагать; выслушивать разные мнения, учитывать их в диалоге;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строить рассуждения о свя</w:t>
      </w:r>
      <w:r>
        <w:rPr>
          <w:rFonts w:ascii="Times New Roman" w:eastAsia="Times New Roman" w:hAnsi="Times New Roman"/>
          <w:color w:val="000000"/>
          <w:sz w:val="24"/>
        </w:rPr>
        <w:t>зях природного и предметного мира, простые суждения (небольшие тексты) об объекте, его строении, свойствах и способах создания;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рационально организовывать свою ра</w:t>
      </w:r>
      <w:r>
        <w:rPr>
          <w:rFonts w:ascii="Times New Roman" w:eastAsia="Times New Roman" w:hAnsi="Times New Roman"/>
          <w:color w:val="000000"/>
          <w:sz w:val="24"/>
        </w:rPr>
        <w:t xml:space="preserve">боту (подготовка рабочего места, поддержание и наведение порядка, уборка после работы);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правила безопасности труда при выполнении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причинно-следственные</w:t>
      </w:r>
      <w:r>
        <w:rPr>
          <w:rFonts w:ascii="Times New Roman" w:eastAsia="Times New Roman" w:hAnsi="Times New Roman"/>
          <w:color w:val="000000"/>
          <w:sz w:val="24"/>
        </w:rPr>
        <w:t xml:space="preserve"> связи между выполняемыми действиями и их результатами, прогнозировать действия для получения необходимых результатов;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</w:t>
      </w:r>
      <w:r>
        <w:rPr>
          <w:rFonts w:ascii="Times New Roman" w:eastAsia="Times New Roman" w:hAnsi="Times New Roman"/>
          <w:color w:val="000000"/>
          <w:sz w:val="24"/>
        </w:rPr>
        <w:t xml:space="preserve">тера сделанных ошибок;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волевуюсаморегуляцию при выполнении работы.</w:t>
      </w: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</w:t>
      </w:r>
      <w:r>
        <w:rPr>
          <w:rFonts w:ascii="Times New Roman" w:eastAsia="Times New Roman" w:hAnsi="Times New Roman"/>
          <w:color w:val="000000"/>
          <w:sz w:val="24"/>
        </w:rPr>
        <w:t xml:space="preserve">еля/лидера и подчинённого; осуществлять продуктивное сотрудничество;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</w:t>
      </w:r>
      <w:r>
        <w:rPr>
          <w:rFonts w:ascii="Times New Roman" w:eastAsia="Times New Roman" w:hAnsi="Times New Roman"/>
          <w:color w:val="000000"/>
          <w:sz w:val="24"/>
        </w:rPr>
        <w:t>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</w:t>
      </w:r>
      <w:r>
        <w:rPr>
          <w:rFonts w:ascii="Times New Roman" w:eastAsia="Times New Roman" w:hAnsi="Times New Roman"/>
          <w:color w:val="000000"/>
          <w:sz w:val="24"/>
        </w:rPr>
        <w:t xml:space="preserve"> продукта проектной деятельности.</w:t>
      </w:r>
    </w:p>
    <w:p w:rsidR="00515487" w:rsidRDefault="00062FA8">
      <w:pPr>
        <w:tabs>
          <w:tab w:val="left" w:pos="180"/>
        </w:tabs>
        <w:spacing w:after="0" w:line="240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 ОСВОЕНИЯ КУРСА «ТЕХНОЛОГИЯ»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 концу обучения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во втором</w:t>
      </w:r>
      <w:r>
        <w:rPr>
          <w:rFonts w:ascii="Times New Roman" w:eastAsia="Times New Roman" w:hAnsi="Times New Roman"/>
          <w:color w:val="000000"/>
          <w:sz w:val="24"/>
        </w:rPr>
        <w:t xml:space="preserve"> классе обучающийся научится: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смысл понятий «инструкционная» («технологическая») карта, «чертёж», «эскиз», «линии чертежа», «развёртк</w:t>
      </w:r>
      <w:r>
        <w:rPr>
          <w:rFonts w:ascii="Times New Roman" w:eastAsia="Times New Roman" w:hAnsi="Times New Roman"/>
          <w:color w:val="000000"/>
          <w:sz w:val="24"/>
        </w:rPr>
        <w:t xml:space="preserve">а», «макет», «модель», «технология», «технологические операции», «способы обработки» и использовать их в практической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задания по самостоятельно составленному плану;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элементарные общие правила создания рукотворного м</w:t>
      </w:r>
      <w:r>
        <w:rPr>
          <w:rFonts w:ascii="Times New Roman" w:eastAsia="Times New Roman" w:hAnsi="Times New Roman"/>
          <w:color w:val="000000"/>
          <w:sz w:val="24"/>
        </w:rPr>
        <w:t>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515487" w:rsidRDefault="00515487">
      <w:pPr>
        <w:spacing w:after="0" w:line="240" w:lineRule="auto"/>
        <w:sectPr w:rsidR="00515487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p w:rsidR="00515487" w:rsidRDefault="00062FA8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выдел</w:t>
      </w:r>
      <w:r>
        <w:rPr>
          <w:rFonts w:ascii="Times New Roman" w:eastAsia="Times New Roman" w:hAnsi="Times New Roman"/>
          <w:color w:val="000000"/>
          <w:sz w:val="24"/>
        </w:rPr>
        <w:t xml:space="preserve">ять, называть и применять изученные общие правила создания рукотворного мира в своей предметно-творческой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задание/образец по предложенным вопросам, памятке или инструкции,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выполнять доступные задания с опорой на инструкционную (технологическую) карту;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отбирать материалы и инструменты для работы; исследовать св</w:t>
      </w:r>
      <w:r>
        <w:rPr>
          <w:rFonts w:ascii="Times New Roman" w:eastAsia="Times New Roman" w:hAnsi="Times New Roman"/>
          <w:color w:val="000000"/>
          <w:sz w:val="24"/>
        </w:rPr>
        <w:t xml:space="preserve">ойства новых изучаемых материалов (толстый картон, натуральные ткани, нитки, проволока и др.);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эко</w:t>
      </w:r>
      <w:r>
        <w:rPr>
          <w:rFonts w:ascii="Times New Roman" w:eastAsia="Times New Roman" w:hAnsi="Times New Roman"/>
          <w:color w:val="000000"/>
          <w:sz w:val="24"/>
        </w:rPr>
        <w:t xml:space="preserve">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биговку;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оформлять изделия и соединять детали освоенными ручными строчками;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смысл понятия «развёртка» (трёхмерного предмета)</w:t>
      </w:r>
      <w:r>
        <w:rPr>
          <w:rFonts w:ascii="Times New Roman" w:eastAsia="Times New Roman" w:hAnsi="Times New Roman"/>
          <w:color w:val="000000"/>
          <w:sz w:val="24"/>
        </w:rPr>
        <w:t xml:space="preserve">; соотносить объёмную конструкцию с изображениями её развёртки;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отличать макет от модели, строить трёхмерный макет из готовой развёртки;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неподвижный и подвижный способ соединения деталей и выполнять подвижное и неподвижное соединения известн</w:t>
      </w:r>
      <w:r>
        <w:rPr>
          <w:rFonts w:ascii="Times New Roman" w:eastAsia="Times New Roman" w:hAnsi="Times New Roman"/>
          <w:color w:val="000000"/>
          <w:sz w:val="24"/>
        </w:rPr>
        <w:t xml:space="preserve">ыми способами;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конструировать и моделировать изделия из различных материалов по модели, простейшему чертежу или эскизу;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решать несложные конструкторско-технологические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освоенные знания и практические умения (технологические, графичес</w:t>
      </w:r>
      <w:r>
        <w:rPr>
          <w:rFonts w:ascii="Times New Roman" w:eastAsia="Times New Roman" w:hAnsi="Times New Roman"/>
          <w:color w:val="000000"/>
          <w:sz w:val="24"/>
        </w:rPr>
        <w:t xml:space="preserve">кие,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конструкторские) в самостоятельной интеллектуальной и практической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выбор, какое мнение принять — своё или другое, высказанное в ходе обсуждения;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работу в малых группах, осуществлять сотрудничество;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особен</w:t>
      </w:r>
      <w:r>
        <w:rPr>
          <w:rFonts w:ascii="Times New Roman" w:eastAsia="Times New Roman" w:hAnsi="Times New Roman"/>
          <w:color w:val="000000"/>
          <w:sz w:val="24"/>
        </w:rPr>
        <w:t xml:space="preserve">ности проектной деятельности, осуществлять под руководством учителя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профессии люд</w:t>
      </w:r>
      <w:r>
        <w:rPr>
          <w:rFonts w:ascii="Times New Roman" w:eastAsia="Times New Roman" w:hAnsi="Times New Roman"/>
          <w:color w:val="000000"/>
          <w:sz w:val="24"/>
        </w:rPr>
        <w:t>ей, работающих в сфере обслуживания.</w:t>
      </w:r>
    </w:p>
    <w:p w:rsidR="00515487" w:rsidRDefault="00515487">
      <w:pPr>
        <w:sectPr w:rsidR="00515487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515487" w:rsidRDefault="00515487">
      <w:pPr>
        <w:spacing w:after="64" w:line="220" w:lineRule="exact"/>
      </w:pPr>
    </w:p>
    <w:p w:rsidR="00515487" w:rsidRDefault="00062FA8">
      <w:pPr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</w:rPr>
        <w:t>ТЕМАТИЧЕСКОЕ ПЛАНИРОВАНИЕ</w:t>
      </w:r>
    </w:p>
    <w:tbl>
      <w:tblPr>
        <w:tblpPr w:leftFromText="180" w:rightFromText="180" w:horzAnchor="page" w:tblpX="3436" w:tblpY="112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491"/>
        <w:gridCol w:w="992"/>
        <w:gridCol w:w="1134"/>
        <w:gridCol w:w="1276"/>
        <w:gridCol w:w="1843"/>
      </w:tblGrid>
      <w:tr w:rsidR="0051548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Электронные (цифровые) образовательныересурсы</w:t>
            </w:r>
          </w:p>
        </w:tc>
      </w:tr>
      <w:tr w:rsidR="00515487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87" w:rsidRDefault="00515487"/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  <w:tr w:rsidR="00515487">
        <w:trPr>
          <w:trHeight w:hRule="exact" w:val="348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Модуль 1. ТЕХНОЛОГИИ, ПРОФЕССИИ И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>
            <w:pPr>
              <w:spacing w:before="78" w:after="0" w:line="230" w:lineRule="auto"/>
            </w:pPr>
          </w:p>
        </w:tc>
      </w:tr>
      <w:tr w:rsidR="0051548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ttps://resh.edu.ru/</w:t>
            </w:r>
          </w:p>
        </w:tc>
      </w:tr>
      <w:tr w:rsidR="00515487">
        <w:trPr>
          <w:trHeight w:hRule="exact" w:val="8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Средства художественной выразительности (композиция, цвет, тон и др.). Изготовлениеизделий с учётом данного принципа.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right="1009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http://pedsovet.su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15487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1548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15487">
        <w:trPr>
          <w:trHeight w:hRule="exact" w:val="10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Традиции и современность. Новая жизнь древних про-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фессий. Совершенствование их технологических процессов. Мастера и их профессии; правила мастера. Культурныетрадиции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http://www.uchportal.ru</w:t>
            </w:r>
          </w:p>
        </w:tc>
      </w:tr>
      <w:tr w:rsidR="00515487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1.6.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Элементарная творческая и проектная деятельность (создание замысла, его детализация и воплощение). Несложныеколлективные, групповыепроекты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http://www.uchportal.ru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http://school-collection.edu.ru</w:t>
            </w:r>
          </w:p>
        </w:tc>
      </w:tr>
      <w:tr w:rsidR="00515487">
        <w:trPr>
          <w:trHeight w:hRule="exact" w:val="348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Итогопомодулю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515487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  <w:tr w:rsidR="00515487">
        <w:trPr>
          <w:trHeight w:hRule="exact" w:val="348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Модуль 2. ТЕХНОЛОГИИ РУЧНОЙ ОБРАБОТКИ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>
            <w:pPr>
              <w:spacing w:before="76" w:after="0" w:line="233" w:lineRule="auto"/>
            </w:pPr>
          </w:p>
        </w:tc>
      </w:tr>
      <w:tr w:rsidR="00515487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Выборматериаловпоих декоративно-художественным и конструктивным свойствам.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http://nsc.1september.ru</w:t>
            </w:r>
          </w:p>
        </w:tc>
      </w:tr>
      <w:tr w:rsidR="005154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Называние и выполнение основных технологи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бу-маги и др.), сборка изделия (сшивание)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http://pedsovet.su</w:t>
            </w:r>
          </w:p>
        </w:tc>
      </w:tr>
      <w:tr w:rsidR="00515487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Подвижное соединение деталей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http://pedsovet.su</w:t>
            </w:r>
          </w:p>
        </w:tc>
      </w:tr>
      <w:tr w:rsidR="00515487">
        <w:trPr>
          <w:trHeight w:hRule="exact" w:val="8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http://pedsovet.su</w:t>
            </w:r>
          </w:p>
        </w:tc>
      </w:tr>
      <w:tr w:rsidR="00515487">
        <w:trPr>
          <w:trHeight w:hRule="exact" w:val="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</w:tbl>
    <w:p w:rsidR="00515487" w:rsidRDefault="00515487">
      <w:pPr>
        <w:spacing w:after="0" w:line="14" w:lineRule="exact"/>
      </w:pPr>
    </w:p>
    <w:p w:rsidR="00515487" w:rsidRDefault="00515487">
      <w:pPr>
        <w:spacing w:after="66" w:line="220" w:lineRule="exact"/>
      </w:pPr>
    </w:p>
    <w:tbl>
      <w:tblPr>
        <w:tblW w:w="0" w:type="auto"/>
        <w:tblInd w:w="2759" w:type="dxa"/>
        <w:tblLayout w:type="fixed"/>
        <w:tblLook w:val="04A0" w:firstRow="1" w:lastRow="0" w:firstColumn="1" w:lastColumn="0" w:noHBand="0" w:noVBand="1"/>
      </w:tblPr>
      <w:tblGrid>
        <w:gridCol w:w="468"/>
        <w:gridCol w:w="6276"/>
        <w:gridCol w:w="1275"/>
        <w:gridCol w:w="567"/>
        <w:gridCol w:w="993"/>
        <w:gridCol w:w="1701"/>
      </w:tblGrid>
      <w:tr w:rsidR="00515487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Чертёжные инструменты — линейка (угольник, циркуль).</w:t>
            </w:r>
          </w:p>
          <w:p w:rsidR="00515487" w:rsidRDefault="00062FA8">
            <w:pPr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15487">
        <w:trPr>
          <w:trHeight w:hRule="exact" w:val="10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Технология обработки бумаги и картона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Назначение линий чертежа (контур, линия разреза, сгиба, выносная, размерная). Чтениеусловныхграфическихизображений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7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2.10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40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Сгибание и складывание тонкого картона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 плотных видов бумаги — биговка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360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Использование измерений, вычислений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 построений для решения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2.13.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Подвижное соединение деталей на проволоку, толстую нитку.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2.14.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2.15.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ниток (швейные, мулине)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2.16.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2.17.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2.18.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Лекало. Разметка с помощью лекала (простейшей выкройки)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https://multiurok.ru/</w:t>
            </w:r>
          </w:p>
        </w:tc>
      </w:tr>
      <w:tr w:rsidR="00515487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2.19.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2.20.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https://multiurok.ru/</w:t>
            </w:r>
          </w:p>
        </w:tc>
      </w:tr>
      <w:tr w:rsidR="00515487">
        <w:trPr>
          <w:trHeight w:hRule="exact" w:val="350"/>
        </w:trPr>
        <w:tc>
          <w:tcPr>
            <w:tcW w:w="67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Итогопомодулю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515487"/>
        </w:tc>
        <w:tc>
          <w:tcPr>
            <w:tcW w:w="99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/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  <w:tr w:rsidR="00515487">
        <w:trPr>
          <w:trHeight w:hRule="exact" w:val="34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Модуль 3. КОНСТРУИРОВАНИЕ И МОДЕЛИРОВАНИЕ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>
            <w:pPr>
              <w:spacing w:before="76" w:after="0" w:line="233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>
            <w:pPr>
              <w:spacing w:before="76" w:after="0" w:line="233" w:lineRule="auto"/>
            </w:pPr>
          </w:p>
        </w:tc>
      </w:tr>
      <w:tr w:rsidR="00515487">
        <w:trPr>
          <w:trHeight w:hRule="exact" w:val="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Основные и дополнительные детали. Общее представление о правилах создания гармоничной композиции. Симметрия, способыразметки и конструирования симметричных форм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  <w:tr w:rsidR="00515487">
        <w:trPr>
          <w:trHeight w:hRule="exact" w:val="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 https://resh.edu.ru/</w:t>
            </w:r>
          </w:p>
        </w:tc>
      </w:tr>
    </w:tbl>
    <w:p w:rsidR="00515487" w:rsidRDefault="00515487">
      <w:pPr>
        <w:spacing w:after="0" w:line="14" w:lineRule="exact"/>
      </w:pPr>
    </w:p>
    <w:tbl>
      <w:tblPr>
        <w:tblW w:w="0" w:type="auto"/>
        <w:tblInd w:w="2699" w:type="dxa"/>
        <w:tblLayout w:type="fixed"/>
        <w:tblLook w:val="04A0" w:firstRow="1" w:lastRow="0" w:firstColumn="1" w:lastColumn="0" w:noHBand="0" w:noVBand="1"/>
      </w:tblPr>
      <w:tblGrid>
        <w:gridCol w:w="468"/>
        <w:gridCol w:w="6336"/>
        <w:gridCol w:w="1275"/>
        <w:gridCol w:w="567"/>
        <w:gridCol w:w="993"/>
        <w:gridCol w:w="1701"/>
      </w:tblGrid>
      <w:tr w:rsidR="0051548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Подвижное соединение деталей конструкции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resh.edu.ru/</w:t>
            </w:r>
          </w:p>
        </w:tc>
      </w:tr>
      <w:tr w:rsidR="00515487">
        <w:trPr>
          <w:trHeight w:hRule="exact" w:val="1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lastRenderedPageBreak/>
              <w:t>3.4.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https://resh.edu.ru/</w:t>
            </w:r>
          </w:p>
        </w:tc>
      </w:tr>
      <w:tr w:rsidR="00515487">
        <w:trPr>
          <w:trHeight w:hRule="exact" w:val="34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Итогопомодулю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515487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87" w:rsidRDefault="00515487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  <w:tr w:rsidR="00515487">
        <w:trPr>
          <w:trHeight w:hRule="exact" w:val="3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Модуль 4. ИНФОРМАЦИОННО-КОММУНИКАТИВНЫЕ ТЕХНОЛОГИИ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5487" w:rsidRDefault="00515487">
            <w:pPr>
              <w:spacing w:before="78" w:after="0" w:line="23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515487" w:rsidRDefault="00515487">
            <w:pPr>
              <w:spacing w:before="78" w:after="0" w:line="230" w:lineRule="auto"/>
            </w:pPr>
          </w:p>
        </w:tc>
      </w:tr>
      <w:tr w:rsidR="00515487">
        <w:trPr>
          <w:trHeight w:hRule="exact" w:val="77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http://pedsovet.su/_ld/448/4486</w:t>
            </w:r>
          </w:p>
        </w:tc>
      </w:tr>
      <w:tr w:rsidR="00515487">
        <w:trPr>
          <w:trHeight w:hRule="exact" w:val="11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Поиск информации. Интернет как источник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https://infourok.ru/videouroki/3874 https://infourok.ru/videouroki/3876</w:t>
            </w:r>
          </w:p>
        </w:tc>
      </w:tr>
      <w:tr w:rsidR="00515487">
        <w:trPr>
          <w:trHeight w:hRule="exact" w:val="34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Итогопомодулю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51548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87" w:rsidRDefault="00515487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  <w:tr w:rsidR="00515487">
        <w:trPr>
          <w:trHeight w:hRule="exact" w:val="328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87" w:rsidRDefault="00515487"/>
        </w:tc>
      </w:tr>
    </w:tbl>
    <w:p w:rsidR="00515487" w:rsidRDefault="00515487">
      <w:pPr>
        <w:spacing w:after="0" w:line="14" w:lineRule="exact"/>
      </w:pPr>
    </w:p>
    <w:p w:rsidR="00515487" w:rsidRDefault="00515487">
      <w:pPr>
        <w:sectPr w:rsidR="00515487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5487" w:rsidRDefault="00515487">
      <w:pPr>
        <w:spacing w:after="78" w:line="220" w:lineRule="exact"/>
        <w:jc w:val="center"/>
      </w:pPr>
    </w:p>
    <w:p w:rsidR="00515487" w:rsidRDefault="00062FA8">
      <w:pPr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31"/>
        <w:gridCol w:w="7"/>
        <w:gridCol w:w="4590"/>
        <w:gridCol w:w="61"/>
        <w:gridCol w:w="855"/>
        <w:gridCol w:w="72"/>
        <w:gridCol w:w="1955"/>
        <w:gridCol w:w="96"/>
        <w:gridCol w:w="1938"/>
      </w:tblGrid>
      <w:tr w:rsidR="00515487">
        <w:trPr>
          <w:trHeight w:hRule="exact" w:val="49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15487">
        <w:trPr>
          <w:trHeight w:hRule="exact" w:val="835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87" w:rsidRDefault="00515487">
            <w:pPr>
              <w:spacing w:after="0" w:line="240" w:lineRule="auto"/>
            </w:pPr>
          </w:p>
        </w:tc>
        <w:tc>
          <w:tcPr>
            <w:tcW w:w="4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87" w:rsidRDefault="00515487">
            <w:pPr>
              <w:spacing w:after="0" w:line="240" w:lineRule="auto"/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515487">
        <w:trPr>
          <w:trHeight w:hRule="exact" w:val="25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Рукотворный мир — результат труда человека. Элементарные представления об основном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принципе создания мира вещей: прочность конструкции, удобство использования, эстетическая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1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Средства художественной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выразительности (композиция, цвет, тон и др.). Изготовлениеизделий с учётом данного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659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технологическом процессе: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устройства и назначения изделия, выстраивание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практических действий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технологических операций,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подбор материалов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инструментов, экономная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разметка, обработка с целью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ения (выделения) деталей, сборка, отделка изделия,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изделия в действии, внесение необходимых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дополнений и изменений.</w:t>
            </w:r>
          </w:p>
          <w:p w:rsidR="00515487" w:rsidRDefault="00062FA8">
            <w:pPr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Изготовление изделий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материалов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соблюдением этапов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технологического процесса.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4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и современность.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185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Новая жизнь древних профессий.</w:t>
            </w:r>
          </w:p>
          <w:p w:rsidR="00515487" w:rsidRDefault="00062FA8">
            <w:pPr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Совершенствование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технологических процессов.</w:t>
            </w:r>
          </w:p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Мастера и их профессии, правила мастера.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4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традиции.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1527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Элементарная творческая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проектная деятельность (создание замысла, его детализация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воплощение).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8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Несложные коллективные, групповые проекты.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2556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материалов, их свойств и их практическое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 в жизни.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Исследование и 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элементарных физических,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механических и технологических свойств различных материалов.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529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Выбор материалов по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декоративно-художественным и конструктивным свойствам.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Называние и 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основных технологических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операций ручной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 в процессе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изготовления изделия: разметка деталей (с помощью линейки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(угольника, циркуля),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формообразование деталей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(сгибание, складывание тонкого картона и плотных видов бумаги и др.), сборка изделия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(сшивание).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8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изделия.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1529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соответствующих способов обработки материалов в зависимости от вида и назначения изделия.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253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условных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изображений: рисунок,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простейший чертёж, эскиз, схема.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Чертёжные инструменты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линейка (угольник, циркуль). Ихфункциональноеназначение,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</w:tbl>
    <w:p w:rsidR="00515487" w:rsidRDefault="00515487">
      <w:pPr>
        <w:spacing w:after="0" w:line="240" w:lineRule="auto"/>
      </w:pPr>
    </w:p>
    <w:p w:rsidR="00515487" w:rsidRDefault="00515487">
      <w:pPr>
        <w:spacing w:after="0" w:line="240" w:lineRule="auto"/>
        <w:sectPr w:rsidR="00515487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33"/>
        <w:gridCol w:w="4591"/>
        <w:gridCol w:w="27"/>
        <w:gridCol w:w="888"/>
        <w:gridCol w:w="32"/>
        <w:gridCol w:w="1992"/>
        <w:gridCol w:w="44"/>
        <w:gridCol w:w="2099"/>
        <w:gridCol w:w="41"/>
      </w:tblGrid>
      <w:tr w:rsidR="00515487">
        <w:trPr>
          <w:gridAfter w:val="1"/>
          <w:wAfter w:w="41" w:type="dxa"/>
          <w:trHeight w:hRule="exact" w:val="118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безопасной работы колющими (циркуль)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инструментами.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gridAfter w:val="1"/>
          <w:wAfter w:w="41" w:type="dxa"/>
          <w:trHeight w:hRule="exact" w:val="84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обработки бумаги и картона.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gridAfter w:val="1"/>
          <w:wAfter w:w="41" w:type="dxa"/>
          <w:trHeight w:hRule="exact" w:val="254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линий чертежа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(контур, линия разреза, сгиба, выносная, размерная). Чтение условных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изображений. 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 от двух прямых углов (от одного прямого угла).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gridAfter w:val="1"/>
          <w:wAfter w:w="41" w:type="dxa"/>
          <w:trHeight w:hRule="exact" w:val="39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деталей с опорой на простейший чертёж, эскиз.</w:t>
            </w:r>
          </w:p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Изготовление изделий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рисунку, простейшему чертежу или эскизу, схеме. Использование измерений, вычислений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построений для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практических задач. Сгибание и складывание тонкого картона и плот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ных видов бумаги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биговка.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gridAfter w:val="1"/>
          <w:wAfter w:w="41" w:type="dxa"/>
          <w:trHeight w:hRule="exact" w:val="84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на проволоку, толстую нитку.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gridAfter w:val="1"/>
          <w:wAfter w:w="41" w:type="dxa"/>
          <w:trHeight w:hRule="exact" w:val="56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текстильных материалов.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ткани (поперечное и продольное направление нитей).</w:t>
            </w:r>
          </w:p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Ткани и нитки растительного происхождения (полученные на основе натурального сырья).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ниток (швейные, мулине). Трикотаж, нетканые материалы (общее представление), 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и основные свойства.</w:t>
            </w:r>
          </w:p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Строчка прямого стежка и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варианты (перевивы, набор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ы)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и/или строчка косого стежка и её варианты (крестик, стебельчатая, ёлочка).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gridAfter w:val="1"/>
          <w:wAfter w:w="41" w:type="dxa"/>
          <w:trHeight w:hRule="exact" w:val="8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Лекало. Разметка с помощью лекала (простейшей выкройки).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218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tab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изготовления несложного швейного изделия (разметка деталей, выкраивание деталей, отделка деталей,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сшивание деталей).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дополнительных материалов (например,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проволока, пряжа, бусины и др.).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83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и дополнительные детали.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Общее представление о правилах создания гармоничной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</w:tr>
      <w:tr w:rsidR="00515487">
        <w:trPr>
          <w:trHeight w:hRule="exact" w:val="49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83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разметки симметричных форм.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83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конструирования симметричных форм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Конструирование изделий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материалов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простейшему чертежу или эскизу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изделий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материалов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простейшему чертежу или эскизу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515487">
        <w:trPr>
          <w:trHeight w:hRule="exact" w:val="83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конструкции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</w:tr>
      <w:tr w:rsidR="00515487">
        <w:trPr>
          <w:trHeight w:hRule="exact" w:val="1173"/>
        </w:trPr>
        <w:tc>
          <w:tcPr>
            <w:tcW w:w="6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Внесение элементарных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 изменений в изделие</w:t>
            </w:r>
          </w:p>
        </w:tc>
        <w:tc>
          <w:tcPr>
            <w:tcW w:w="91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Внесение элементарных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 дополнений в изделие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</w:tr>
      <w:tr w:rsidR="00515487">
        <w:trPr>
          <w:trHeight w:hRule="exact" w:val="117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  <w:tr w:rsidR="00515487">
        <w:trPr>
          <w:trHeight w:hRule="exact" w:val="81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Поиск информации. Интернет как источник информации.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515487">
            <w:pPr>
              <w:spacing w:after="0" w:line="240" w:lineRule="auto"/>
              <w:ind w:left="72"/>
            </w:pPr>
          </w:p>
        </w:tc>
      </w:tr>
    </w:tbl>
    <w:p w:rsidR="00515487" w:rsidRDefault="00515487">
      <w:pPr>
        <w:spacing w:after="0" w:line="240" w:lineRule="auto"/>
      </w:pPr>
    </w:p>
    <w:p w:rsidR="00515487" w:rsidRDefault="00515487">
      <w:pPr>
        <w:spacing w:after="0" w:line="240" w:lineRule="auto"/>
        <w:sectPr w:rsidR="00515487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43"/>
        <w:gridCol w:w="919"/>
        <w:gridCol w:w="2033"/>
        <w:gridCol w:w="2093"/>
      </w:tblGrid>
      <w:tr w:rsidR="00515487">
        <w:trPr>
          <w:trHeight w:hRule="exact" w:val="91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487" w:rsidRDefault="00062FA8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</w:tr>
    </w:tbl>
    <w:p w:rsidR="00515487" w:rsidRDefault="00515487">
      <w:pPr>
        <w:spacing w:after="0" w:line="240" w:lineRule="auto"/>
      </w:pPr>
    </w:p>
    <w:p w:rsidR="00515487" w:rsidRDefault="00515487">
      <w:pPr>
        <w:sectPr w:rsidR="0051548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78" w:line="220" w:lineRule="exact"/>
      </w:pPr>
    </w:p>
    <w:p w:rsidR="00515487" w:rsidRDefault="00062FA8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15487" w:rsidRDefault="00062FA8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15487" w:rsidRDefault="00062FA8">
      <w:pPr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Технология, 2 класс/Лутцева Е.А., Зуева Т.П., Акционерное общество «Издательство «Просвещение»; Введите свой вариант:</w:t>
      </w:r>
    </w:p>
    <w:p w:rsidR="00515487" w:rsidRDefault="00062FA8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15487" w:rsidRDefault="00062FA8">
      <w:pPr>
        <w:spacing w:before="166" w:after="0" w:line="262" w:lineRule="auto"/>
        <w:ind w:right="1728"/>
      </w:pPr>
      <w:r>
        <w:rPr>
          <w:rFonts w:ascii="Times New Roman" w:eastAsia="Times New Roman" w:hAnsi="Times New Roman"/>
          <w:color w:val="000000"/>
          <w:sz w:val="24"/>
        </w:rPr>
        <w:t>Технология, 2 класс/Лутцева Е.А., Зуева Т.П., Методическое пособие.- «Издательство«Просвещение»;</w:t>
      </w:r>
    </w:p>
    <w:p w:rsidR="00515487" w:rsidRDefault="00062FA8">
      <w:pPr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</w:t>
      </w:r>
      <w:r>
        <w:rPr>
          <w:rFonts w:ascii="Times New Roman" w:eastAsia="Times New Roman" w:hAnsi="Times New Roman"/>
          <w:b/>
          <w:color w:val="000000"/>
          <w:sz w:val="24"/>
        </w:rPr>
        <w:t>ЫЕ ОБРАЗОВАТЕЛЬНЫЕ РЕСУРСЫ И РЕСУРСЫ СЕТИ ИНТЕРНЕТ</w:t>
      </w:r>
    </w:p>
    <w:p w:rsidR="00515487" w:rsidRDefault="00062FA8">
      <w:pPr>
        <w:spacing w:before="168" w:after="0"/>
        <w:ind w:right="8352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https://rosuchebnik.ru/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https://infourok.ru/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http://pedsovet.su/</w:t>
      </w:r>
    </w:p>
    <w:p w:rsidR="00515487" w:rsidRDefault="00515487">
      <w:pPr>
        <w:sectPr w:rsidR="005154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>
      <w:pPr>
        <w:spacing w:after="78" w:line="220" w:lineRule="exact"/>
      </w:pPr>
    </w:p>
    <w:p w:rsidR="00515487" w:rsidRDefault="00062FA8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15487" w:rsidRDefault="00062FA8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515487" w:rsidRDefault="00062FA8">
      <w:pPr>
        <w:spacing w:before="166" w:after="0" w:line="281" w:lineRule="auto"/>
        <w:ind w:right="7920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Медиапроектор;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Компьютерные колонки;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Классная доска</w:t>
      </w:r>
    </w:p>
    <w:p w:rsidR="00515487" w:rsidRDefault="00062FA8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РАБОТ, ДЕМОНСТРАЦИЙ</w:t>
      </w:r>
    </w:p>
    <w:p w:rsidR="00515487" w:rsidRDefault="00062FA8">
      <w:pPr>
        <w:spacing w:before="168" w:after="0" w:line="271" w:lineRule="auto"/>
        <w:ind w:right="1440"/>
      </w:pPr>
      <w:r>
        <w:rPr>
          <w:rFonts w:ascii="Times New Roman" w:eastAsia="Times New Roman" w:hAnsi="Times New Roman"/>
          <w:color w:val="000000"/>
          <w:sz w:val="24"/>
        </w:rPr>
        <w:t xml:space="preserve">Коллекция "Лен, хлопок, шерсть"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Ножницы,цветной картон, текстиль, чертёжные инструменты, лекало,проволока,</w:t>
      </w:r>
      <w:r>
        <w:rPr>
          <w:rFonts w:ascii="Times New Roman" w:eastAsia="Times New Roman" w:hAnsi="Times New Roman"/>
          <w:color w:val="000000"/>
          <w:sz w:val="24"/>
        </w:rPr>
        <w:t xml:space="preserve"> нитки-мулине,швейная игла</w:t>
      </w:r>
    </w:p>
    <w:p w:rsidR="00515487" w:rsidRDefault="00515487">
      <w:pPr>
        <w:sectPr w:rsidR="0051548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5487" w:rsidRDefault="00515487"/>
    <w:p w:rsidR="00515487" w:rsidRDefault="00515487"/>
    <w:p w:rsidR="00515487" w:rsidRDefault="00515487"/>
    <w:sectPr w:rsidR="0051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A8" w:rsidRDefault="00062FA8">
      <w:pPr>
        <w:spacing w:after="0" w:line="240" w:lineRule="auto"/>
      </w:pPr>
      <w:r>
        <w:separator/>
      </w:r>
    </w:p>
  </w:endnote>
  <w:endnote w:type="continuationSeparator" w:id="0">
    <w:p w:rsidR="00062FA8" w:rsidRDefault="0006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A8" w:rsidRDefault="00062FA8">
      <w:pPr>
        <w:spacing w:after="0" w:line="240" w:lineRule="auto"/>
      </w:pPr>
      <w:r>
        <w:separator/>
      </w:r>
    </w:p>
  </w:footnote>
  <w:footnote w:type="continuationSeparator" w:id="0">
    <w:p w:rsidR="00062FA8" w:rsidRDefault="0006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5EA"/>
    <w:multiLevelType w:val="hybridMultilevel"/>
    <w:tmpl w:val="C6D8C482"/>
    <w:lvl w:ilvl="0" w:tplc="4B2EA07A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DF6A7D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54E0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AE76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52D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1ED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8EFA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4E59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685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CE6BAB"/>
    <w:multiLevelType w:val="hybridMultilevel"/>
    <w:tmpl w:val="A02AD5BA"/>
    <w:lvl w:ilvl="0" w:tplc="CAFA780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0AC1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D6A6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B4F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7E95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D3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9EA7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F8BE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921A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EC95479"/>
    <w:multiLevelType w:val="hybridMultilevel"/>
    <w:tmpl w:val="C5E4754A"/>
    <w:lvl w:ilvl="0" w:tplc="347016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9C00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825F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443D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4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DC2C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BE89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74EB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5C79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A735ACC"/>
    <w:multiLevelType w:val="hybridMultilevel"/>
    <w:tmpl w:val="2668BEC6"/>
    <w:lvl w:ilvl="0" w:tplc="58FAFED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ACD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A9E7A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2A4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EEA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3075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1243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CC4C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503D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6CA5B1C"/>
    <w:multiLevelType w:val="hybridMultilevel"/>
    <w:tmpl w:val="F24CD458"/>
    <w:lvl w:ilvl="0" w:tplc="E140EEC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EE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5E28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FA4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4425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C2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54F8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E13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54D8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11926CA"/>
    <w:multiLevelType w:val="hybridMultilevel"/>
    <w:tmpl w:val="A4EEE1AC"/>
    <w:lvl w:ilvl="0" w:tplc="1F6E1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94638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F0BC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7C3A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8ECC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BC23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7696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42C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0F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BD1FA9"/>
    <w:multiLevelType w:val="hybridMultilevel"/>
    <w:tmpl w:val="98601B68"/>
    <w:lvl w:ilvl="0" w:tplc="E97A7C98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3E8A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48A6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22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94F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F00D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8EE8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AC0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DC04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2794D77"/>
    <w:multiLevelType w:val="hybridMultilevel"/>
    <w:tmpl w:val="3AA6730E"/>
    <w:lvl w:ilvl="0" w:tplc="3C64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912E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244F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00A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260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8493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A28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BEC5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A09A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F6401E0"/>
    <w:multiLevelType w:val="hybridMultilevel"/>
    <w:tmpl w:val="5E1CD382"/>
    <w:lvl w:ilvl="0" w:tplc="CEA87DD2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3F1A1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6A3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461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642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8A6E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43A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BC58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EA86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7"/>
    <w:rsid w:val="00062FA8"/>
    <w:rsid w:val="00515487"/>
    <w:rsid w:val="00D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61DFD-0B26-4BEF-8F38-DCBBE8AD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0">
    <w:name w:val="Верхний колонтитул Знак"/>
    <w:basedOn w:val="a2"/>
    <w:link w:val="af"/>
    <w:uiPriority w:val="99"/>
    <w:rPr>
      <w:rFonts w:eastAsiaTheme="minorEastAsia"/>
      <w:lang w:val="en-US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2">
    <w:name w:val="Нижний колонтитул Знак"/>
    <w:basedOn w:val="a2"/>
    <w:link w:val="af1"/>
    <w:uiPriority w:val="99"/>
    <w:rPr>
      <w:rFonts w:eastAsiaTheme="minorEastAsia"/>
      <w:lang w:val="en-US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4">
    <w:name w:val="Title"/>
    <w:basedOn w:val="a1"/>
    <w:next w:val="a1"/>
    <w:link w:val="af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character" w:customStyle="1" w:styleId="af5">
    <w:name w:val="Название Знак"/>
    <w:basedOn w:val="a2"/>
    <w:link w:val="af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6">
    <w:name w:val="Subtitle"/>
    <w:basedOn w:val="a1"/>
    <w:next w:val="a1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8">
    <w:name w:val="List Paragraph"/>
    <w:basedOn w:val="a1"/>
    <w:uiPriority w:val="34"/>
    <w:qFormat/>
    <w:pPr>
      <w:ind w:left="720"/>
      <w:contextualSpacing/>
    </w:pPr>
    <w:rPr>
      <w:rFonts w:eastAsiaTheme="minorEastAsia"/>
      <w:lang w:val="en-US"/>
    </w:rPr>
  </w:style>
  <w:style w:type="paragraph" w:styleId="af9">
    <w:name w:val="Body Text"/>
    <w:basedOn w:val="a1"/>
    <w:link w:val="afa"/>
    <w:uiPriority w:val="99"/>
    <w:unhideWhenUsed/>
    <w:pPr>
      <w:spacing w:after="120"/>
    </w:pPr>
    <w:rPr>
      <w:rFonts w:eastAsiaTheme="minorEastAsia"/>
      <w:lang w:val="en-US"/>
    </w:rPr>
  </w:style>
  <w:style w:type="character" w:customStyle="1" w:styleId="afa">
    <w:name w:val="Основной текст Знак"/>
    <w:basedOn w:val="a2"/>
    <w:link w:val="af9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b">
    <w:name w:val="List"/>
    <w:basedOn w:val="a1"/>
    <w:uiPriority w:val="99"/>
    <w:unhideWhenUsed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pPr>
      <w:ind w:left="720" w:hanging="360"/>
      <w:contextualSpacing/>
    </w:pPr>
    <w:rPr>
      <w:rFonts w:eastAsiaTheme="minorEastAsia"/>
      <w:lang w:val="en-US"/>
    </w:rPr>
  </w:style>
  <w:style w:type="paragraph" w:styleId="37">
    <w:name w:val="List 3"/>
    <w:basedOn w:val="a1"/>
    <w:uiPriority w:val="99"/>
    <w:unhideWhenUsed/>
    <w:pPr>
      <w:ind w:left="1080" w:hanging="360"/>
      <w:contextualSpacing/>
    </w:pPr>
    <w:rPr>
      <w:rFonts w:eastAsiaTheme="minorEastAsia"/>
      <w:lang w:val="en-US"/>
    </w:r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  <w:rPr>
      <w:rFonts w:eastAsiaTheme="minorEastAsia"/>
      <w:lang w:val="en-US"/>
    </w:r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c">
    <w:name w:val="List Continue"/>
    <w:basedOn w:val="a1"/>
    <w:uiPriority w:val="99"/>
    <w:unhideWhenUsed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  <w:rPr>
      <w:rFonts w:eastAsiaTheme="minorEastAsia"/>
      <w:lang w:val="en-US"/>
    </w:r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d">
    <w:name w:val="macro"/>
    <w:link w:val="af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e">
    <w:name w:val="Текст макроса Знак"/>
    <w:basedOn w:val="a2"/>
    <w:link w:val="afd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f">
    <w:name w:val="caption"/>
    <w:basedOn w:val="a1"/>
    <w:next w:val="a1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f0">
    <w:name w:val="Strong"/>
    <w:basedOn w:val="a2"/>
    <w:uiPriority w:val="22"/>
    <w:qFormat/>
    <w:rPr>
      <w:b/>
      <w:bCs/>
    </w:rPr>
  </w:style>
  <w:style w:type="character" w:styleId="aff1">
    <w:name w:val="Emphasis"/>
    <w:basedOn w:val="a2"/>
    <w:uiPriority w:val="20"/>
    <w:qFormat/>
    <w:rPr>
      <w:i/>
      <w:iCs/>
    </w:rPr>
  </w:style>
  <w:style w:type="paragraph" w:styleId="aff2">
    <w:name w:val="Intense Quote"/>
    <w:basedOn w:val="a1"/>
    <w:next w:val="a1"/>
    <w:link w:val="af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3">
    <w:name w:val="Выделенная цитата Знак"/>
    <w:basedOn w:val="a2"/>
    <w:link w:val="aff2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4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5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6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7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2"/>
    <w:uiPriority w:val="33"/>
    <w:qFormat/>
    <w:rPr>
      <w:b/>
      <w:bCs/>
      <w:smallCaps/>
      <w:spacing w:val="5"/>
    </w:rPr>
  </w:style>
  <w:style w:type="paragraph" w:styleId="af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a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c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e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f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1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5025</Words>
  <Characters>28648</Characters>
  <Application>Microsoft Office Word</Application>
  <DocSecurity>0</DocSecurity>
  <Lines>238</Lines>
  <Paragraphs>67</Paragraphs>
  <ScaleCrop>false</ScaleCrop>
  <Company>Krokoz™</Company>
  <LinksUpToDate>false</LinksUpToDate>
  <CharactersWithSpaces>33606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4</cp:revision>
  <dcterms:created xsi:type="dcterms:W3CDTF">2023-10-03T10:18:00Z</dcterms:created>
  <dcterms:modified xsi:type="dcterms:W3CDTF">2023-10-13T10:57:00Z</dcterms:modified>
</cp:coreProperties>
</file>