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58" w:rsidRDefault="00261658" w:rsidP="00261658">
      <w:pPr>
        <w:pStyle w:val="3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Муниципальное бюджетное образовательное учреждение</w:t>
      </w:r>
    </w:p>
    <w:p w:rsidR="00261658" w:rsidRDefault="00261658" w:rsidP="00261658">
      <w:pPr>
        <w:pStyle w:val="3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Колодинская  основная  школа  </w:t>
      </w:r>
    </w:p>
    <w:p w:rsidR="00261658" w:rsidRDefault="00261658" w:rsidP="00261658">
      <w:pPr>
        <w:pStyle w:val="3"/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658" w:rsidRDefault="00261658" w:rsidP="00261658">
      <w:pPr>
        <w:ind w:firstLine="92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1658" w:rsidRDefault="00261658" w:rsidP="00261658">
      <w:pPr>
        <w:spacing w:after="0"/>
        <w:ind w:left="96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261658" w:rsidRDefault="00261658" w:rsidP="00261658">
      <w:pPr>
        <w:spacing w:after="0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школы:________Богоявленская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А.А </w:t>
      </w:r>
    </w:p>
    <w:p w:rsidR="00261658" w:rsidRDefault="00261658" w:rsidP="00261658">
      <w:pPr>
        <w:spacing w:after="0"/>
        <w:ind w:left="96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 №  </w:t>
      </w:r>
      <w:proofErr w:type="spellStart"/>
      <w:r>
        <w:rPr>
          <w:rFonts w:ascii="Times New Roman" w:hAnsi="Times New Roman"/>
          <w:sz w:val="24"/>
          <w:szCs w:val="24"/>
        </w:rPr>
        <w:t>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__________2021 г.</w:t>
      </w:r>
    </w:p>
    <w:p w:rsidR="00261658" w:rsidRDefault="00261658" w:rsidP="00261658">
      <w:pPr>
        <w:rPr>
          <w:rFonts w:ascii="Times New Roman" w:hAnsi="Times New Roman"/>
          <w:sz w:val="24"/>
          <w:szCs w:val="24"/>
          <w:lang w:eastAsia="ru-RU"/>
        </w:rPr>
      </w:pPr>
    </w:p>
    <w:p w:rsidR="00261658" w:rsidRDefault="00261658" w:rsidP="00261658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61658" w:rsidRDefault="00261658" w:rsidP="00261658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Адаптированная рабочая программа </w:t>
      </w:r>
    </w:p>
    <w:p w:rsidR="00261658" w:rsidRDefault="00261658" w:rsidP="00261658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учебного предмета </w:t>
      </w:r>
      <w:r>
        <w:rPr>
          <w:rFonts w:ascii="Times New Roman" w:hAnsi="Times New Roman"/>
          <w:b/>
          <w:sz w:val="24"/>
          <w:szCs w:val="24"/>
        </w:rPr>
        <w:t xml:space="preserve">«Изобразительное искусство» </w:t>
      </w:r>
    </w:p>
    <w:p w:rsidR="00261658" w:rsidRDefault="00261658" w:rsidP="00261658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для детей с задержкой психического развития</w:t>
      </w:r>
    </w:p>
    <w:p w:rsidR="00261658" w:rsidRDefault="00261658" w:rsidP="00261658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1 класс (вариант обучения – 7.2.)</w:t>
      </w:r>
    </w:p>
    <w:p w:rsidR="00261658" w:rsidRDefault="00261658" w:rsidP="00261658">
      <w:pPr>
        <w:tabs>
          <w:tab w:val="left" w:pos="284"/>
        </w:tabs>
        <w:spacing w:line="0" w:lineRule="atLeas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:rsidR="00261658" w:rsidRDefault="00261658" w:rsidP="00261658">
      <w:pPr>
        <w:pStyle w:val="a4"/>
        <w:ind w:left="849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1658" w:rsidRDefault="00261658" w:rsidP="00261658">
      <w:pPr>
        <w:pStyle w:val="a4"/>
        <w:ind w:left="8496" w:firstLine="708"/>
        <w:rPr>
          <w:rFonts w:ascii="Times New Roman" w:hAnsi="Times New Roman"/>
          <w:sz w:val="24"/>
          <w:szCs w:val="24"/>
        </w:rPr>
      </w:pPr>
    </w:p>
    <w:p w:rsidR="00261658" w:rsidRDefault="00261658" w:rsidP="00261658">
      <w:pPr>
        <w:pStyle w:val="a4"/>
        <w:ind w:left="6237"/>
        <w:rPr>
          <w:rFonts w:ascii="Times New Roman" w:hAnsi="Times New Roman"/>
          <w:sz w:val="24"/>
          <w:szCs w:val="24"/>
        </w:rPr>
      </w:pPr>
    </w:p>
    <w:p w:rsidR="00261658" w:rsidRDefault="00261658" w:rsidP="00261658">
      <w:pPr>
        <w:pStyle w:val="a4"/>
        <w:ind w:left="6237"/>
        <w:rPr>
          <w:rFonts w:ascii="Times New Roman" w:hAnsi="Times New Roman"/>
          <w:sz w:val="24"/>
          <w:szCs w:val="24"/>
        </w:rPr>
      </w:pPr>
    </w:p>
    <w:p w:rsidR="00261658" w:rsidRDefault="00261658" w:rsidP="00261658">
      <w:pPr>
        <w:pStyle w:val="a4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24"/>
        </w:rPr>
        <w:t>Махова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</w:p>
    <w:p w:rsidR="00261658" w:rsidRDefault="00261658" w:rsidP="00261658">
      <w:pPr>
        <w:pStyle w:val="a4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классов,</w:t>
      </w:r>
    </w:p>
    <w:p w:rsidR="00261658" w:rsidRDefault="00261658" w:rsidP="00261658">
      <w:pPr>
        <w:pStyle w:val="a4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категория, стаж32 года.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1658" w:rsidRDefault="00261658" w:rsidP="00261658">
      <w:pPr>
        <w:rPr>
          <w:rFonts w:ascii="Times New Roman" w:hAnsi="Times New Roman"/>
          <w:sz w:val="24"/>
          <w:szCs w:val="24"/>
        </w:rPr>
      </w:pPr>
    </w:p>
    <w:p w:rsidR="00261658" w:rsidRDefault="00261658" w:rsidP="002616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</w:t>
      </w:r>
    </w:p>
    <w:p w:rsidR="00261658" w:rsidRPr="00261658" w:rsidRDefault="00261658" w:rsidP="00261658">
      <w:pPr>
        <w:jc w:val="center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61658" w:rsidRPr="00261658" w:rsidRDefault="00261658" w:rsidP="002616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658" w:rsidRPr="00261658" w:rsidRDefault="00261658" w:rsidP="00261658">
      <w:pPr>
        <w:jc w:val="both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Pr="00261658">
        <w:rPr>
          <w:rFonts w:ascii="Times New Roman" w:hAnsi="Times New Roman"/>
          <w:bCs/>
          <w:iCs/>
          <w:sz w:val="24"/>
          <w:szCs w:val="24"/>
        </w:rPr>
        <w:t xml:space="preserve">«Изобразительное искусство» </w:t>
      </w:r>
      <w:r w:rsidRPr="00261658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требованиями:  </w:t>
      </w:r>
    </w:p>
    <w:p w:rsidR="00261658" w:rsidRPr="00261658" w:rsidRDefault="00261658" w:rsidP="00261658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61658">
        <w:rPr>
          <w:rFonts w:ascii="Times New Roman" w:hAnsi="Times New Roman" w:cs="Times New Roman"/>
          <w:i w:val="0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 октября 2009 года № 373 (в редакции приказов от 26 ноября 2010 № 1241, от 22 сентября 2011 года № 2357,от 31 декабря 2015 г № 1576),</w:t>
      </w:r>
    </w:p>
    <w:p w:rsidR="00261658" w:rsidRPr="00261658" w:rsidRDefault="00261658" w:rsidP="002616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61658">
        <w:rPr>
          <w:rFonts w:ascii="Times New Roman" w:hAnsi="Times New Roman" w:cs="Times New Roman"/>
          <w:i w:val="0"/>
          <w:sz w:val="24"/>
          <w:szCs w:val="24"/>
          <w:lang w:val="ru-RU"/>
        </w:rPr>
        <w:t>Адаптированной основной общеобразовательной программы НОО обучающихся с задержкой психического развития М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Б</w:t>
      </w:r>
      <w:r w:rsidRPr="00261658">
        <w:rPr>
          <w:rFonts w:ascii="Times New Roman" w:hAnsi="Times New Roman" w:cs="Times New Roman"/>
          <w:i w:val="0"/>
          <w:sz w:val="24"/>
          <w:szCs w:val="24"/>
          <w:lang w:val="ru-RU"/>
        </w:rPr>
        <w:t>ОУ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Колодинская ОШ</w:t>
      </w:r>
      <w:proofErr w:type="gramStart"/>
      <w:r w:rsidRPr="002616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</w:p>
    <w:p w:rsidR="00261658" w:rsidRPr="00261658" w:rsidRDefault="00261658" w:rsidP="002616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616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авторской </w:t>
      </w:r>
      <w:r w:rsidRPr="00261658">
        <w:rPr>
          <w:rFonts w:ascii="Times New Roman" w:hAnsi="Times New Roman" w:cs="Times New Roman"/>
          <w:i w:val="0"/>
          <w:sz w:val="24"/>
          <w:szCs w:val="24"/>
        </w:rPr>
        <w:t> </w:t>
      </w:r>
      <w:r w:rsidRPr="002616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программой для общеобразовательных</w:t>
      </w:r>
      <w:r w:rsidRPr="002616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16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учреждений </w:t>
      </w:r>
      <w:proofErr w:type="spellStart"/>
      <w:r w:rsidRPr="00261658">
        <w:rPr>
          <w:rFonts w:ascii="Times New Roman" w:hAnsi="Times New Roman" w:cs="Times New Roman"/>
          <w:i w:val="0"/>
          <w:sz w:val="24"/>
          <w:szCs w:val="24"/>
          <w:lang w:val="ru-RU"/>
        </w:rPr>
        <w:t>Неменского</w:t>
      </w:r>
      <w:proofErr w:type="spellEnd"/>
      <w:r w:rsidRPr="002616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Б.М.  «Изобразительное искусство» (УМК «Школа России»), М.: Просвещение, 2013 г., без изменений.</w:t>
      </w:r>
    </w:p>
    <w:p w:rsidR="00261658" w:rsidRPr="00261658" w:rsidRDefault="00261658" w:rsidP="00261658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61658" w:rsidRPr="00261658" w:rsidRDefault="00261658" w:rsidP="00261658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реализации программного содержания используется </w:t>
      </w:r>
      <w:r w:rsidRPr="00261658">
        <w:rPr>
          <w:rFonts w:ascii="Times New Roman" w:hAnsi="Times New Roman"/>
          <w:sz w:val="24"/>
          <w:szCs w:val="24"/>
        </w:rPr>
        <w:t xml:space="preserve">учебник:  </w:t>
      </w:r>
      <w:proofErr w:type="spellStart"/>
      <w:r w:rsidRPr="00261658">
        <w:rPr>
          <w:rFonts w:ascii="Times New Roman" w:hAnsi="Times New Roman"/>
          <w:sz w:val="24"/>
          <w:szCs w:val="24"/>
        </w:rPr>
        <w:t>Л.А.Неменская</w:t>
      </w:r>
      <w:proofErr w:type="spellEnd"/>
      <w:r w:rsidRPr="00261658">
        <w:rPr>
          <w:rFonts w:ascii="Times New Roman" w:hAnsi="Times New Roman"/>
          <w:sz w:val="24"/>
          <w:szCs w:val="24"/>
        </w:rPr>
        <w:t xml:space="preserve"> «Изобразительное искусство», М.: Просвещение, 2016 г.</w:t>
      </w:r>
    </w:p>
    <w:p w:rsidR="00261658" w:rsidRPr="00261658" w:rsidRDefault="00261658" w:rsidP="00261658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261658" w:rsidRPr="00261658" w:rsidRDefault="00261658" w:rsidP="00261658">
      <w:pPr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6165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>Б</w:t>
      </w:r>
      <w:r w:rsidRPr="00261658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i/>
          <w:sz w:val="24"/>
          <w:szCs w:val="24"/>
        </w:rPr>
        <w:t xml:space="preserve"> Колодинская ОШ</w:t>
      </w:r>
      <w:r w:rsidRPr="00261658">
        <w:rPr>
          <w:rFonts w:ascii="Times New Roman" w:hAnsi="Times New Roman"/>
          <w:sz w:val="24"/>
          <w:szCs w:val="24"/>
        </w:rPr>
        <w:t xml:space="preserve"> </w:t>
      </w:r>
      <w:r w:rsidRPr="00261658">
        <w:rPr>
          <w:rFonts w:ascii="Times New Roman" w:hAnsi="Times New Roman"/>
          <w:sz w:val="24"/>
          <w:szCs w:val="24"/>
          <w:shd w:val="clear" w:color="auto" w:fill="FFFFFF"/>
        </w:rPr>
        <w:t>на изучение учебного предмета</w:t>
      </w:r>
      <w:r w:rsidRPr="002616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 w:rsidRPr="00261658">
        <w:rPr>
          <w:rFonts w:ascii="Times New Roman" w:hAnsi="Times New Roman"/>
          <w:sz w:val="24"/>
          <w:szCs w:val="24"/>
        </w:rPr>
        <w:t>«Изобразительное искусство» в 1 классе отводится 33 ч (1 ч в неделю, 33 учебные недели).</w:t>
      </w:r>
    </w:p>
    <w:p w:rsidR="00261658" w:rsidRPr="00261658" w:rsidRDefault="00261658" w:rsidP="00261658">
      <w:pPr>
        <w:rPr>
          <w:rFonts w:ascii="Times New Roman" w:hAnsi="Times New Roman"/>
          <w:sz w:val="24"/>
          <w:szCs w:val="24"/>
        </w:rPr>
      </w:pPr>
    </w:p>
    <w:p w:rsidR="00261658" w:rsidRPr="00261658" w:rsidRDefault="00261658" w:rsidP="00261658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 w:val="0"/>
          <w:color w:val="000000"/>
          <w:spacing w:val="-1"/>
          <w:sz w:val="24"/>
          <w:szCs w:val="24"/>
          <w:lang w:val="ru-RU"/>
        </w:rPr>
      </w:pPr>
      <w:r w:rsidRPr="00261658">
        <w:rPr>
          <w:rFonts w:ascii="Times New Roman" w:eastAsia="Times New Roman" w:hAnsi="Times New Roman" w:cs="Times New Roman"/>
          <w:b/>
          <w:bCs/>
          <w:i w:val="0"/>
          <w:color w:val="000000"/>
          <w:spacing w:val="-1"/>
          <w:sz w:val="24"/>
          <w:szCs w:val="24"/>
          <w:lang w:val="ru-RU"/>
        </w:rPr>
        <w:t>Особенности реализации рабочей программы при обучении детей с ОВЗ:</w:t>
      </w:r>
    </w:p>
    <w:p w:rsidR="00261658" w:rsidRPr="00261658" w:rsidRDefault="00261658" w:rsidP="00261658">
      <w:pPr>
        <w:shd w:val="clear" w:color="auto" w:fill="FFFFFF"/>
        <w:ind w:left="370"/>
        <w:jc w:val="both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Особенностями </w:t>
      </w:r>
      <w:proofErr w:type="gramStart"/>
      <w:r w:rsidRPr="00261658">
        <w:rPr>
          <w:rFonts w:ascii="Times New Roman" w:hAnsi="Times New Roman"/>
          <w:bCs/>
          <w:color w:val="000000"/>
          <w:spacing w:val="-1"/>
          <w:sz w:val="24"/>
          <w:szCs w:val="24"/>
        </w:rPr>
        <w:t>обучающихся</w:t>
      </w:r>
      <w:proofErr w:type="gramEnd"/>
      <w:r w:rsidRPr="0026165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с задержкой психического развития являются:</w:t>
      </w:r>
    </w:p>
    <w:p w:rsidR="00261658" w:rsidRPr="00261658" w:rsidRDefault="00261658" w:rsidP="00261658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pacing w:val="-1"/>
          <w:sz w:val="24"/>
          <w:szCs w:val="24"/>
        </w:rPr>
        <w:t>отставание психического развития от паспортного возраста, что проявляется преимущественно в эмоционально-волевой сфере при относительно сохранной познавательной деятельности;</w:t>
      </w:r>
    </w:p>
    <w:p w:rsidR="00261658" w:rsidRPr="00261658" w:rsidRDefault="00261658" w:rsidP="00261658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z w:val="24"/>
          <w:szCs w:val="24"/>
        </w:rPr>
        <w:t xml:space="preserve">преобладание эмоциональной мотивации поведения, немотивированно повышенного </w:t>
      </w:r>
    </w:p>
    <w:p w:rsidR="00261658" w:rsidRPr="00261658" w:rsidRDefault="00261658" w:rsidP="0026165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z w:val="24"/>
          <w:szCs w:val="24"/>
        </w:rPr>
        <w:t>фона настроения; повышенная внушаемость.</w:t>
      </w:r>
    </w:p>
    <w:p w:rsidR="00261658" w:rsidRPr="00261658" w:rsidRDefault="00261658" w:rsidP="00261658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61658">
        <w:rPr>
          <w:rFonts w:ascii="Times New Roman" w:hAnsi="Times New Roman"/>
          <w:color w:val="000000"/>
          <w:sz w:val="24"/>
          <w:szCs w:val="24"/>
        </w:rPr>
        <w:lastRenderedPageBreak/>
        <w:t>склонен</w:t>
      </w:r>
      <w:proofErr w:type="gramEnd"/>
      <w:r w:rsidRPr="00261658">
        <w:rPr>
          <w:rFonts w:ascii="Times New Roman" w:hAnsi="Times New Roman"/>
          <w:color w:val="000000"/>
          <w:sz w:val="24"/>
          <w:szCs w:val="24"/>
        </w:rPr>
        <w:t xml:space="preserve"> выполнять лишь то, что непосредственно связано с его интересами;</w:t>
      </w:r>
    </w:p>
    <w:p w:rsidR="00261658" w:rsidRPr="00261658" w:rsidRDefault="00261658" w:rsidP="00261658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pacing w:val="5"/>
          <w:sz w:val="24"/>
          <w:szCs w:val="24"/>
        </w:rPr>
        <w:t xml:space="preserve">из-за незрелости предпосылок интеллектуального развития у детей отмечается недостаточный для данного возраста уровень </w:t>
      </w:r>
      <w:proofErr w:type="spellStart"/>
      <w:r w:rsidRPr="00261658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261658">
        <w:rPr>
          <w:rFonts w:ascii="Times New Roman" w:hAnsi="Times New Roman"/>
          <w:color w:val="000000"/>
          <w:sz w:val="24"/>
          <w:szCs w:val="24"/>
        </w:rPr>
        <w:t xml:space="preserve"> мыслительных операций, памяти, речи, малый запас сведений и представлений об окружающей действительности;</w:t>
      </w:r>
    </w:p>
    <w:p w:rsidR="00261658" w:rsidRPr="00261658" w:rsidRDefault="00261658" w:rsidP="00261658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z w:val="24"/>
          <w:szCs w:val="24"/>
        </w:rPr>
        <w:t>отставание в физическом развитии ребенка по сравнению с нормой на 1,5 - 2 года;</w:t>
      </w:r>
    </w:p>
    <w:p w:rsidR="00261658" w:rsidRPr="00261658" w:rsidRDefault="00261658" w:rsidP="00261658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z w:val="24"/>
          <w:szCs w:val="24"/>
        </w:rPr>
        <w:t>задержка эмоционального развития в виде соматического инфантилизма с невротическими наслоениями;</w:t>
      </w:r>
    </w:p>
    <w:p w:rsidR="00261658" w:rsidRPr="00261658" w:rsidRDefault="00261658" w:rsidP="00261658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z w:val="24"/>
          <w:szCs w:val="24"/>
        </w:rPr>
        <w:t xml:space="preserve">эмоциональной отгороженности в сочетании </w:t>
      </w:r>
      <w:proofErr w:type="gramStart"/>
      <w:r w:rsidRPr="00261658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261658">
        <w:rPr>
          <w:rFonts w:ascii="Times New Roman" w:hAnsi="Times New Roman"/>
          <w:color w:val="000000"/>
          <w:sz w:val="24"/>
          <w:szCs w:val="24"/>
        </w:rPr>
        <w:t xml:space="preserve"> вседозволенностью;</w:t>
      </w:r>
    </w:p>
    <w:p w:rsidR="00261658" w:rsidRPr="00261658" w:rsidRDefault="00261658" w:rsidP="00261658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z w:val="24"/>
          <w:szCs w:val="24"/>
        </w:rPr>
        <w:t>недостаточно развиваются самостоятельность, воля, желание трудиться, преодолевать трудности;</w:t>
      </w:r>
    </w:p>
    <w:p w:rsidR="00261658" w:rsidRPr="00261658" w:rsidRDefault="00261658" w:rsidP="00261658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pacing w:val="3"/>
          <w:sz w:val="24"/>
          <w:szCs w:val="24"/>
        </w:rPr>
        <w:t xml:space="preserve">слабо сформированы пространственные представления, ориентировка в направлениях пространства осуществляется обычно на </w:t>
      </w:r>
      <w:r w:rsidRPr="00261658">
        <w:rPr>
          <w:rFonts w:ascii="Times New Roman" w:hAnsi="Times New Roman"/>
          <w:color w:val="000000"/>
          <w:sz w:val="24"/>
          <w:szCs w:val="24"/>
        </w:rPr>
        <w:t>уровне практических действий; часто возникают трудности при пространственном анализе и синтезе ситуации;</w:t>
      </w:r>
    </w:p>
    <w:p w:rsidR="00261658" w:rsidRPr="00261658" w:rsidRDefault="00261658" w:rsidP="00261658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z w:val="24"/>
          <w:szCs w:val="24"/>
        </w:rPr>
        <w:t xml:space="preserve">особенности </w:t>
      </w:r>
      <w:r w:rsidRPr="00261658">
        <w:rPr>
          <w:rFonts w:ascii="Times New Roman" w:hAnsi="Times New Roman"/>
          <w:i/>
          <w:iCs/>
          <w:color w:val="000000"/>
          <w:sz w:val="24"/>
          <w:szCs w:val="24"/>
        </w:rPr>
        <w:t xml:space="preserve">внимания </w:t>
      </w:r>
      <w:r w:rsidRPr="00261658">
        <w:rPr>
          <w:rFonts w:ascii="Times New Roman" w:hAnsi="Times New Roman"/>
          <w:color w:val="000000"/>
          <w:sz w:val="24"/>
          <w:szCs w:val="24"/>
        </w:rPr>
        <w:t xml:space="preserve">детей с задержкой психического развития проявляются в его неустойчивости; повышенной отвлекаемости; </w:t>
      </w:r>
      <w:r w:rsidRPr="00261658">
        <w:rPr>
          <w:rFonts w:ascii="Times New Roman" w:hAnsi="Times New Roman"/>
          <w:color w:val="000000"/>
          <w:spacing w:val="2"/>
          <w:sz w:val="24"/>
          <w:szCs w:val="24"/>
        </w:rPr>
        <w:t xml:space="preserve">трудностях переключения; слабой концентрации на объекте. Наличие посторонних раздражителей вызывает значительное замедление </w:t>
      </w:r>
      <w:r w:rsidRPr="00261658">
        <w:rPr>
          <w:rFonts w:ascii="Times New Roman" w:hAnsi="Times New Roman"/>
          <w:color w:val="000000"/>
          <w:spacing w:val="-1"/>
          <w:sz w:val="24"/>
          <w:szCs w:val="24"/>
        </w:rPr>
        <w:t>выполняемой детьми деятельности и увеличивает количество ошибок;</w:t>
      </w:r>
    </w:p>
    <w:p w:rsidR="00261658" w:rsidRPr="00261658" w:rsidRDefault="00261658" w:rsidP="00261658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61658">
        <w:rPr>
          <w:rFonts w:ascii="Times New Roman" w:hAnsi="Times New Roman"/>
          <w:color w:val="000000"/>
          <w:sz w:val="24"/>
          <w:szCs w:val="24"/>
        </w:rPr>
        <w:t xml:space="preserve">недостаточность развития </w:t>
      </w:r>
      <w:r w:rsidRPr="00261658">
        <w:rPr>
          <w:rFonts w:ascii="Times New Roman" w:hAnsi="Times New Roman"/>
          <w:i/>
          <w:iCs/>
          <w:color w:val="000000"/>
          <w:sz w:val="24"/>
          <w:szCs w:val="24"/>
        </w:rPr>
        <w:t xml:space="preserve">памяти </w:t>
      </w:r>
      <w:r w:rsidRPr="00261658">
        <w:rPr>
          <w:rFonts w:ascii="Times New Roman" w:hAnsi="Times New Roman"/>
          <w:color w:val="000000"/>
          <w:sz w:val="24"/>
          <w:szCs w:val="24"/>
        </w:rPr>
        <w:t>проявляется в: снижении продуктивности запоминания и его неустойчивости; большей сохранности непроизвольной памяти по сравнению с произвольной; недостаточном объеме и точности, низкой скорости запоминания; преобла</w:t>
      </w:r>
      <w:r w:rsidRPr="00261658">
        <w:rPr>
          <w:rFonts w:ascii="Times New Roman" w:hAnsi="Times New Roman"/>
          <w:color w:val="000000"/>
          <w:spacing w:val="-1"/>
          <w:sz w:val="24"/>
          <w:szCs w:val="24"/>
        </w:rPr>
        <w:t>дании механического запоминания над словесно-логическим; выраженном преобладании наглядной памяти над словесной; низком уровне</w:t>
      </w:r>
      <w:r w:rsidRPr="00261658">
        <w:rPr>
          <w:rFonts w:ascii="Times New Roman" w:hAnsi="Times New Roman"/>
          <w:color w:val="000000"/>
          <w:spacing w:val="-1"/>
          <w:sz w:val="24"/>
          <w:szCs w:val="24"/>
        </w:rPr>
        <w:br/>
        <w:t>самоконтроля в процессе заучивания и воспроизведения, а также неумении самостоятельно организовывать свою работу по запоминанию;</w:t>
      </w:r>
      <w:proofErr w:type="gramEnd"/>
      <w:r w:rsidRPr="0026165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61658">
        <w:rPr>
          <w:rFonts w:ascii="Times New Roman" w:hAnsi="Times New Roman"/>
          <w:color w:val="000000"/>
          <w:sz w:val="24"/>
          <w:szCs w:val="24"/>
        </w:rPr>
        <w:t>недостаточной познавательной активности и целенаправленности при запоминании и воспроизведении; слабом умении использовать рациональные приемы запоминания; низком уровне опосредствованного запоминания;</w:t>
      </w:r>
    </w:p>
    <w:p w:rsidR="00261658" w:rsidRPr="00261658" w:rsidRDefault="00261658" w:rsidP="00261658">
      <w:pPr>
        <w:widowControl w:val="0"/>
        <w:numPr>
          <w:ilvl w:val="0"/>
          <w:numId w:val="7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pacing w:val="-1"/>
          <w:sz w:val="24"/>
          <w:szCs w:val="24"/>
        </w:rPr>
        <w:t>колебания уровня работоспособности и активности, смена настроений.</w:t>
      </w:r>
    </w:p>
    <w:p w:rsidR="00261658" w:rsidRPr="00261658" w:rsidRDefault="00261658" w:rsidP="0026165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z w:val="24"/>
          <w:szCs w:val="24"/>
        </w:rPr>
        <w:t xml:space="preserve">В связи с выше </w:t>
      </w:r>
      <w:proofErr w:type="gramStart"/>
      <w:r w:rsidRPr="00261658">
        <w:rPr>
          <w:rFonts w:ascii="Times New Roman" w:hAnsi="Times New Roman"/>
          <w:color w:val="000000"/>
          <w:sz w:val="24"/>
          <w:szCs w:val="24"/>
        </w:rPr>
        <w:t>перечисленным</w:t>
      </w:r>
      <w:proofErr w:type="gramEnd"/>
      <w:r w:rsidRPr="00261658">
        <w:rPr>
          <w:rFonts w:ascii="Times New Roman" w:hAnsi="Times New Roman"/>
          <w:color w:val="000000"/>
          <w:sz w:val="24"/>
          <w:szCs w:val="24"/>
        </w:rPr>
        <w:t>, следует, что я использую:</w:t>
      </w:r>
    </w:p>
    <w:p w:rsidR="00261658" w:rsidRPr="00261658" w:rsidRDefault="00261658" w:rsidP="0026165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z w:val="24"/>
          <w:szCs w:val="24"/>
        </w:rPr>
        <w:t>-   специальные  методики,</w:t>
      </w:r>
    </w:p>
    <w:p w:rsidR="00261658" w:rsidRPr="00261658" w:rsidRDefault="00261658" w:rsidP="0026165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z w:val="24"/>
          <w:szCs w:val="24"/>
        </w:rPr>
        <w:t xml:space="preserve">- подходы, </w:t>
      </w:r>
    </w:p>
    <w:p w:rsidR="00261658" w:rsidRPr="00261658" w:rsidRDefault="00261658" w:rsidP="0026165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z w:val="24"/>
          <w:szCs w:val="24"/>
        </w:rPr>
        <w:t>-а также  постоянную  психолого-педагогическую   поддержку  учащихся с ОВЗ;</w:t>
      </w:r>
    </w:p>
    <w:p w:rsidR="00261658" w:rsidRPr="00261658" w:rsidRDefault="00261658" w:rsidP="0026165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z w:val="24"/>
          <w:szCs w:val="24"/>
        </w:rPr>
        <w:t>Планирую:</w:t>
      </w:r>
    </w:p>
    <w:p w:rsidR="00261658" w:rsidRPr="00261658" w:rsidRDefault="00261658" w:rsidP="0026165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61658">
        <w:rPr>
          <w:rFonts w:ascii="Times New Roman" w:hAnsi="Times New Roman"/>
          <w:color w:val="000000"/>
          <w:sz w:val="24"/>
          <w:szCs w:val="24"/>
        </w:rPr>
        <w:t>-  работу с учетом, как требований образовательной программы, так и особенностей  психического развития определенной категории детей.</w:t>
      </w:r>
    </w:p>
    <w:p w:rsidR="00261658" w:rsidRPr="00261658" w:rsidRDefault="00261658" w:rsidP="00261658">
      <w:pPr>
        <w:shd w:val="clear" w:color="auto" w:fill="FFFFFF"/>
        <w:tabs>
          <w:tab w:val="left" w:pos="5955"/>
        </w:tabs>
        <w:ind w:right="5"/>
        <w:rPr>
          <w:rFonts w:ascii="Times New Roman" w:hAnsi="Times New Roman"/>
          <w:b/>
          <w:sz w:val="24"/>
          <w:szCs w:val="24"/>
        </w:rPr>
      </w:pPr>
    </w:p>
    <w:p w:rsidR="00261658" w:rsidRPr="00261658" w:rsidRDefault="00261658" w:rsidP="00261658">
      <w:pPr>
        <w:shd w:val="clear" w:color="auto" w:fill="FFFFFF"/>
        <w:tabs>
          <w:tab w:val="left" w:pos="5955"/>
        </w:tabs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261658" w:rsidRPr="00261658" w:rsidRDefault="00261658" w:rsidP="00261658">
      <w:pPr>
        <w:jc w:val="both"/>
        <w:rPr>
          <w:rFonts w:ascii="Times New Roman" w:hAnsi="Times New Roman"/>
          <w:b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>Личностные:</w:t>
      </w:r>
    </w:p>
    <w:p w:rsidR="00261658" w:rsidRPr="00261658" w:rsidRDefault="00261658" w:rsidP="0026165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658">
        <w:rPr>
          <w:rFonts w:ascii="Times New Roman" w:hAnsi="Times New Roman"/>
          <w:iCs/>
          <w:color w:val="000000"/>
          <w:sz w:val="24"/>
          <w:szCs w:val="24"/>
          <w:lang w:eastAsia="ru-RU"/>
        </w:rPr>
        <w:t>У обучающегося 1 класса будут сформированы:</w:t>
      </w:r>
    </w:p>
    <w:p w:rsidR="00261658" w:rsidRPr="00261658" w:rsidRDefault="00261658" w:rsidP="002616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>в ценностно-эстетической сфере</w:t>
      </w:r>
      <w:r w:rsidRPr="00261658">
        <w:rPr>
          <w:rFonts w:ascii="Times New Roman" w:hAnsi="Times New Roman"/>
          <w:sz w:val="24"/>
          <w:szCs w:val="24"/>
        </w:rPr>
        <w:t xml:space="preserve"> – эмоционально-ценностное отношение к окружающему миру; толерантное принятие разнообразия культурных явлений, национальных ценностей и духовных традиций; художественный вкус и способность  к эстетической оценке произведений искусств, нравственной оценке своих и чужих поступков, явлений окружающей жизни;</w:t>
      </w:r>
    </w:p>
    <w:p w:rsidR="00261658" w:rsidRPr="00261658" w:rsidRDefault="00261658" w:rsidP="002616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>в познавательной сфере</w:t>
      </w:r>
      <w:r w:rsidRPr="00261658">
        <w:rPr>
          <w:rFonts w:ascii="Times New Roman" w:hAnsi="Times New Roman"/>
          <w:sz w:val="24"/>
          <w:szCs w:val="24"/>
        </w:rPr>
        <w:t xml:space="preserve"> – способность к художественному познанию мира; умение применять полученные знания  в собственной художественно-творческой деятельности;</w:t>
      </w:r>
    </w:p>
    <w:p w:rsidR="00261658" w:rsidRPr="00261658" w:rsidRDefault="00261658" w:rsidP="002616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>в трудовой сфере</w:t>
      </w:r>
      <w:r w:rsidRPr="00261658">
        <w:rPr>
          <w:rFonts w:ascii="Times New Roman" w:hAnsi="Times New Roman"/>
          <w:sz w:val="24"/>
          <w:szCs w:val="24"/>
        </w:rPr>
        <w:t xml:space="preserve">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261658" w:rsidRPr="00261658" w:rsidRDefault="00261658" w:rsidP="0026165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6165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61658">
        <w:rPr>
          <w:rFonts w:ascii="Times New Roman" w:hAnsi="Times New Roman"/>
          <w:b/>
          <w:sz w:val="24"/>
          <w:szCs w:val="24"/>
        </w:rPr>
        <w:t>:</w:t>
      </w:r>
    </w:p>
    <w:p w:rsidR="00261658" w:rsidRPr="00261658" w:rsidRDefault="00261658" w:rsidP="0026165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658">
        <w:rPr>
          <w:rFonts w:ascii="Times New Roman" w:hAnsi="Times New Roman"/>
          <w:iCs/>
          <w:color w:val="000000"/>
          <w:sz w:val="24"/>
          <w:szCs w:val="24"/>
          <w:lang w:eastAsia="ru-RU"/>
        </w:rPr>
        <w:t>У обучающегося 1 класса будут сформированы:</w:t>
      </w:r>
    </w:p>
    <w:p w:rsidR="00261658" w:rsidRPr="00261658" w:rsidRDefault="00261658" w:rsidP="002616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 xml:space="preserve">умения </w:t>
      </w:r>
      <w:r w:rsidRPr="00261658">
        <w:rPr>
          <w:rFonts w:ascii="Times New Roman" w:hAnsi="Times New Roman"/>
          <w:sz w:val="24"/>
          <w:szCs w:val="24"/>
        </w:rPr>
        <w:t>видеть и воспринимать проявления художественной культуры в окружающей жизни;</w:t>
      </w:r>
    </w:p>
    <w:p w:rsidR="00261658" w:rsidRPr="00261658" w:rsidRDefault="00261658" w:rsidP="002616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 xml:space="preserve">желание </w:t>
      </w:r>
      <w:r w:rsidRPr="00261658">
        <w:rPr>
          <w:rFonts w:ascii="Times New Roman" w:hAnsi="Times New Roman"/>
          <w:sz w:val="24"/>
          <w:szCs w:val="24"/>
        </w:rPr>
        <w:t>общаться с искусством, участвовать в обсуждении содержания и выразительных сре</w:t>
      </w:r>
      <w:proofErr w:type="gramStart"/>
      <w:r w:rsidRPr="00261658">
        <w:rPr>
          <w:rFonts w:ascii="Times New Roman" w:hAnsi="Times New Roman"/>
          <w:sz w:val="24"/>
          <w:szCs w:val="24"/>
        </w:rPr>
        <w:t>дств пр</w:t>
      </w:r>
      <w:proofErr w:type="gramEnd"/>
      <w:r w:rsidRPr="00261658">
        <w:rPr>
          <w:rFonts w:ascii="Times New Roman" w:hAnsi="Times New Roman"/>
          <w:sz w:val="24"/>
          <w:szCs w:val="24"/>
        </w:rPr>
        <w:t>оизведений искусства;</w:t>
      </w:r>
    </w:p>
    <w:p w:rsidR="00261658" w:rsidRPr="00261658" w:rsidRDefault="00261658" w:rsidP="002616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 xml:space="preserve">активное использование </w:t>
      </w:r>
      <w:r w:rsidRPr="00261658">
        <w:rPr>
          <w:rFonts w:ascii="Times New Roman" w:hAnsi="Times New Roman"/>
          <w:sz w:val="24"/>
          <w:szCs w:val="24"/>
        </w:rPr>
        <w:t>языка изобразительного искусства и различных художественных материалов для освоения содержания разных учебных предметов;</w:t>
      </w:r>
    </w:p>
    <w:p w:rsidR="00261658" w:rsidRPr="00261658" w:rsidRDefault="00261658" w:rsidP="002616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 xml:space="preserve">обогащение </w:t>
      </w:r>
      <w:r w:rsidRPr="00261658">
        <w:rPr>
          <w:rFonts w:ascii="Times New Roman" w:hAnsi="Times New Roman"/>
          <w:sz w:val="24"/>
          <w:szCs w:val="24"/>
        </w:rPr>
        <w:t>ключевых компетенций художественно-эстетическим содержанием;</w:t>
      </w:r>
    </w:p>
    <w:p w:rsidR="00261658" w:rsidRPr="00261658" w:rsidRDefault="00261658" w:rsidP="002616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261658">
        <w:rPr>
          <w:rFonts w:ascii="Times New Roman" w:hAnsi="Times New Roman"/>
          <w:sz w:val="24"/>
          <w:szCs w:val="24"/>
        </w:rPr>
        <w:t xml:space="preserve">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261658" w:rsidRPr="00261658" w:rsidRDefault="00261658" w:rsidP="002616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261658">
        <w:rPr>
          <w:rFonts w:ascii="Times New Roman" w:hAnsi="Times New Roman"/>
          <w:sz w:val="24"/>
          <w:szCs w:val="24"/>
        </w:rPr>
        <w:t>способности оценивать результаты художественно-творческой деятельности, собственной и одноклассников.</w:t>
      </w:r>
    </w:p>
    <w:p w:rsidR="00261658" w:rsidRPr="00261658" w:rsidRDefault="00261658" w:rsidP="00261658">
      <w:pPr>
        <w:jc w:val="both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>Предметные</w:t>
      </w:r>
      <w:r w:rsidRPr="00261658">
        <w:rPr>
          <w:rFonts w:ascii="Times New Roman" w:hAnsi="Times New Roman"/>
          <w:sz w:val="24"/>
          <w:szCs w:val="24"/>
        </w:rPr>
        <w:t xml:space="preserve">: </w:t>
      </w:r>
    </w:p>
    <w:p w:rsidR="00261658" w:rsidRPr="00261658" w:rsidRDefault="00261658" w:rsidP="0026165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658">
        <w:rPr>
          <w:rFonts w:ascii="Times New Roman" w:hAnsi="Times New Roman"/>
          <w:color w:val="000000"/>
          <w:sz w:val="24"/>
          <w:szCs w:val="24"/>
          <w:lang w:eastAsia="ru-RU"/>
        </w:rPr>
        <w:t>У обучающегося 1 класса будут сформированы:</w:t>
      </w:r>
    </w:p>
    <w:p w:rsidR="00261658" w:rsidRPr="00261658" w:rsidRDefault="00261658" w:rsidP="0026165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>в познавательной сфере</w:t>
      </w:r>
      <w:r w:rsidRPr="00261658">
        <w:rPr>
          <w:rFonts w:ascii="Times New Roman" w:hAnsi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26165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61658">
        <w:rPr>
          <w:rFonts w:ascii="Times New Roman" w:hAnsi="Times New Roman"/>
          <w:sz w:val="24"/>
          <w:szCs w:val="24"/>
        </w:rPr>
        <w:t xml:space="preserve"> представлений  о ведущих музеях России и художественных музеях своего региона;</w:t>
      </w:r>
    </w:p>
    <w:p w:rsidR="00261658" w:rsidRPr="00261658" w:rsidRDefault="00261658" w:rsidP="0026165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658">
        <w:rPr>
          <w:rFonts w:ascii="Times New Roman" w:hAnsi="Times New Roman"/>
          <w:b/>
          <w:sz w:val="24"/>
          <w:szCs w:val="24"/>
        </w:rPr>
        <w:lastRenderedPageBreak/>
        <w:t>в ценностно</w:t>
      </w:r>
      <w:r w:rsidRPr="00261658">
        <w:rPr>
          <w:rFonts w:ascii="Times New Roman" w:hAnsi="Times New Roman"/>
          <w:sz w:val="24"/>
          <w:szCs w:val="24"/>
        </w:rPr>
        <w:t>-</w:t>
      </w:r>
      <w:r w:rsidRPr="00261658">
        <w:rPr>
          <w:rFonts w:ascii="Times New Roman" w:hAnsi="Times New Roman"/>
          <w:b/>
          <w:sz w:val="24"/>
          <w:szCs w:val="24"/>
        </w:rPr>
        <w:t>эстетической сфере</w:t>
      </w:r>
      <w:r w:rsidRPr="00261658">
        <w:rPr>
          <w:rFonts w:ascii="Times New Roman" w:hAnsi="Times New Roman"/>
          <w:sz w:val="24"/>
          <w:szCs w:val="24"/>
        </w:rPr>
        <w:t xml:space="preserve"> -  умения различать 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 в главных темах искусства, и отражение их в  собственной художественной деятельности; умение эмоционально оценивать шедевры русского и мирового искусства; проявление устойчивого интереса  к художественным традициям своего народа и других народов;</w:t>
      </w:r>
      <w:proofErr w:type="gramEnd"/>
    </w:p>
    <w:p w:rsidR="00261658" w:rsidRPr="00261658" w:rsidRDefault="00261658" w:rsidP="0026165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 xml:space="preserve">в коммуникативной сфере </w:t>
      </w:r>
      <w:r w:rsidRPr="00261658">
        <w:rPr>
          <w:rFonts w:ascii="Times New Roman" w:hAnsi="Times New Roman"/>
          <w:sz w:val="24"/>
          <w:szCs w:val="24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261658" w:rsidRPr="00261658" w:rsidRDefault="00261658" w:rsidP="0026165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 xml:space="preserve">в трудовой сфере </w:t>
      </w:r>
      <w:r w:rsidRPr="00261658">
        <w:rPr>
          <w:rFonts w:ascii="Times New Roman" w:hAnsi="Times New Roman"/>
          <w:sz w:val="24"/>
          <w:szCs w:val="24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известных.</w:t>
      </w:r>
    </w:p>
    <w:p w:rsidR="00261658" w:rsidRPr="00261658" w:rsidRDefault="00261658" w:rsidP="0026165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61658" w:rsidRPr="00261658" w:rsidRDefault="00261658" w:rsidP="0026165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первоклассник </w:t>
      </w:r>
      <w:r w:rsidRPr="00261658"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261658" w:rsidRPr="00261658" w:rsidRDefault="00261658" w:rsidP="0026165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firstLine="538"/>
        <w:rPr>
          <w:rFonts w:ascii="Times New Roman" w:hAnsi="Times New Roman"/>
          <w:sz w:val="24"/>
          <w:szCs w:val="24"/>
        </w:rPr>
      </w:pPr>
      <w:proofErr w:type="gramStart"/>
      <w:r w:rsidRPr="00261658">
        <w:rPr>
          <w:rFonts w:ascii="Times New Roman" w:hAnsi="Times New Roman"/>
          <w:sz w:val="24"/>
          <w:szCs w:val="24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261658" w:rsidRPr="00261658" w:rsidRDefault="00261658" w:rsidP="0026165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right="19" w:firstLine="538"/>
        <w:rPr>
          <w:rFonts w:ascii="Times New Roman" w:hAnsi="Times New Roman"/>
          <w:sz w:val="24"/>
          <w:szCs w:val="24"/>
        </w:rPr>
      </w:pPr>
      <w:proofErr w:type="gramStart"/>
      <w:r w:rsidRPr="00261658">
        <w:rPr>
          <w:rFonts w:ascii="Times New Roman" w:hAnsi="Times New Roman"/>
          <w:sz w:val="24"/>
          <w:szCs w:val="24"/>
        </w:rPr>
        <w:t>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261658" w:rsidRPr="00261658" w:rsidRDefault="00261658" w:rsidP="0026165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right="5" w:firstLine="538"/>
        <w:rPr>
          <w:rFonts w:ascii="Times New Roman" w:hAnsi="Times New Roman"/>
          <w:sz w:val="24"/>
          <w:szCs w:val="24"/>
        </w:rPr>
      </w:pPr>
      <w:proofErr w:type="gramStart"/>
      <w:r w:rsidRPr="00261658">
        <w:rPr>
          <w:rFonts w:ascii="Times New Roman" w:hAnsi="Times New Roman"/>
          <w:sz w:val="24"/>
          <w:szCs w:val="24"/>
        </w:rPr>
        <w:t>различать теплые (красный, желтый, оранжевый) и холодные (синий, голубой, фиолетовый) цвета;</w:t>
      </w:r>
      <w:proofErr w:type="gramEnd"/>
    </w:p>
    <w:p w:rsidR="00261658" w:rsidRPr="00261658" w:rsidRDefault="00261658" w:rsidP="0026165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right="10" w:firstLine="538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261658" w:rsidRPr="00261658" w:rsidRDefault="00261658" w:rsidP="0026165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right="10" w:firstLine="538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261658" w:rsidRPr="00261658" w:rsidRDefault="00261658" w:rsidP="0026165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right="24" w:firstLine="538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t>использовать художественные материалы (гуашь, акварель, цветные карандаши, бумагу);</w:t>
      </w:r>
    </w:p>
    <w:p w:rsidR="00261658" w:rsidRPr="00261658" w:rsidRDefault="00261658" w:rsidP="0026165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right="5" w:firstLine="538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261658" w:rsidRPr="00261658" w:rsidRDefault="00261658" w:rsidP="00261658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t>пользоваться простейшими приемами лепки (пластилин, глина);</w:t>
      </w:r>
    </w:p>
    <w:p w:rsidR="00261658" w:rsidRPr="00261658" w:rsidRDefault="00261658" w:rsidP="00261658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t>выполнять простейшие композиции из бумаги.</w:t>
      </w:r>
    </w:p>
    <w:p w:rsidR="00261658" w:rsidRPr="00261658" w:rsidRDefault="00261658" w:rsidP="00261658">
      <w:pPr>
        <w:shd w:val="clear" w:color="auto" w:fill="FFFFFF"/>
        <w:tabs>
          <w:tab w:val="left" w:pos="744"/>
        </w:tabs>
        <w:ind w:left="547"/>
        <w:rPr>
          <w:rFonts w:ascii="Times New Roman" w:hAnsi="Times New Roman"/>
          <w:sz w:val="24"/>
          <w:szCs w:val="24"/>
        </w:rPr>
      </w:pPr>
    </w:p>
    <w:p w:rsidR="00261658" w:rsidRPr="00261658" w:rsidRDefault="00261658" w:rsidP="00261658">
      <w:pPr>
        <w:shd w:val="clear" w:color="auto" w:fill="FFFFFF"/>
        <w:tabs>
          <w:tab w:val="left" w:pos="744"/>
        </w:tabs>
        <w:ind w:left="547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t xml:space="preserve">Первоклассник </w:t>
      </w:r>
      <w:r w:rsidRPr="00261658">
        <w:rPr>
          <w:rFonts w:ascii="Times New Roman" w:hAnsi="Times New Roman"/>
          <w:b/>
          <w:bCs/>
          <w:sz w:val="24"/>
          <w:szCs w:val="24"/>
        </w:rPr>
        <w:t>получит возможность научиться:</w:t>
      </w:r>
    </w:p>
    <w:p w:rsidR="00261658" w:rsidRPr="00261658" w:rsidRDefault="00261658" w:rsidP="0026165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right="5" w:firstLine="538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261658" w:rsidRPr="00261658" w:rsidRDefault="00261658" w:rsidP="00261658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261658" w:rsidRPr="00261658" w:rsidRDefault="00261658" w:rsidP="0026165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38" w:firstLine="528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pacing w:val="-1"/>
          <w:sz w:val="24"/>
          <w:szCs w:val="24"/>
        </w:rPr>
        <w:lastRenderedPageBreak/>
        <w:t xml:space="preserve">оценивать произведения искусства (выражение собственного мнения) при посещении </w:t>
      </w:r>
      <w:r w:rsidRPr="00261658">
        <w:rPr>
          <w:rFonts w:ascii="Times New Roman" w:hAnsi="Times New Roman"/>
          <w:sz w:val="24"/>
          <w:szCs w:val="24"/>
        </w:rPr>
        <w:t>выставок, музеев изобразительного искусства, народного творчества и др.;</w:t>
      </w:r>
    </w:p>
    <w:p w:rsidR="00261658" w:rsidRPr="00261658" w:rsidRDefault="00261658" w:rsidP="00261658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29" w:firstLine="528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261658" w:rsidRPr="00261658" w:rsidRDefault="00261658" w:rsidP="00261658">
      <w:pPr>
        <w:rPr>
          <w:rFonts w:ascii="Times New Roman" w:hAnsi="Times New Roman"/>
          <w:sz w:val="24"/>
          <w:szCs w:val="24"/>
        </w:rPr>
      </w:pPr>
    </w:p>
    <w:p w:rsidR="00261658" w:rsidRPr="00261658" w:rsidRDefault="00261658" w:rsidP="00261658">
      <w:pPr>
        <w:jc w:val="center"/>
        <w:rPr>
          <w:rFonts w:ascii="Times New Roman" w:hAnsi="Times New Roman"/>
          <w:b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>Содержание  программы</w:t>
      </w:r>
    </w:p>
    <w:p w:rsidR="00261658" w:rsidRPr="00261658" w:rsidRDefault="00261658" w:rsidP="002616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>Ты учишься изображать (17ч.)</w:t>
      </w:r>
    </w:p>
    <w:p w:rsidR="00261658" w:rsidRPr="00261658" w:rsidRDefault="00261658" w:rsidP="002616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t>Изображения всюду вокруг нас.  Предмет «Изобразительное искусство». Мастер Изображения учит видеть. Красота и разнообразие окружающего мира природы. Знакомство с понятием «форма». Сравнение пропорций частей в сложных формах. Сказочный лес. В гостях у Золотой осени. Экскурсия. Наблюдения за временными изменениями в природе. Осень в искусстве. Изображать можно пятном. Пятно как способ изображения на плоскости. Метафорический образ пятна в реальной жизни. Превращение пятна в изображение зверушки. Изображать можно в объёме. Отличие изображения в пространстве от изображения на плоскости. Объем, образ в трехмерном пространстве. Превращение комка пластилина в птицу. Изображать можно линией. Линии в природе. Линейные изображения на плоскости. Рисунок линией «Расскажи нам о себе». Разноцветные краски. Знакомство с цветом. Навыки работы гуашью. Эмоциональное и ассоциативное звучание цвета. Красочный коврик. Изображать можно и то, что невидимо. Выражение настроения в изображении. Эмоциональное и ассоциативное звучание цвета. Изображение радости и грусти. Художники и зрители. Первоначальный опыт художественного творчества и опыт восприятия искусства. Знакомство с понятием «произведение искусства». Картина. Скульптура. Цвет и краски в картинах.</w:t>
      </w:r>
    </w:p>
    <w:p w:rsidR="00261658" w:rsidRPr="00261658" w:rsidRDefault="00261658" w:rsidP="002616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1658" w:rsidRPr="00261658" w:rsidRDefault="00261658" w:rsidP="002616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>Ты украшаешь (16ч.)</w:t>
      </w:r>
    </w:p>
    <w:p w:rsidR="00261658" w:rsidRPr="00261658" w:rsidRDefault="00261658" w:rsidP="002616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t>Мир полон украшений. Украшения в окружающей действительности. Знакомство с Мастером Украшения. Цветы – украшение Земли. Разнообразие цветов:  их форм, окраски, узорчатых деталей. Составление букета из вырезанных сказочных цветов. Красоту нужно уметь замечать. Многообразие и красота форм в природе.  Узоры на крыльях. Ритмический узор пятен и симметричный повтор. Украшение крыльев бабочки.</w:t>
      </w:r>
    </w:p>
    <w:p w:rsidR="00261658" w:rsidRPr="00261658" w:rsidRDefault="00261658" w:rsidP="002616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lastRenderedPageBreak/>
        <w:t>Красивые рыбы. Ритмическое соотношение пятна и линии. Симметрия, повтор, ритм, свободный фантазийный узор. Техника монотипия. Украшение рыбок узорами чешуи.</w:t>
      </w:r>
    </w:p>
    <w:p w:rsidR="00261658" w:rsidRPr="00261658" w:rsidRDefault="00261658" w:rsidP="002616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61658">
        <w:rPr>
          <w:rFonts w:ascii="Times New Roman" w:hAnsi="Times New Roman"/>
          <w:sz w:val="24"/>
          <w:szCs w:val="24"/>
        </w:rPr>
        <w:t>Украшения птиц. Разнообразие украшений в природе и различные формы украшений. Многообразие форм декоративных элементов. Объемная аппликация. Изображение нарядной птицы. Узоры, которые создали люди. Разнообразие орнаментов и их применение в предметном окружении человека. Создание орнаментального рисунка. Как украшает себя человек. Рассказ украшения о своем хозяине. Изображение любимых сказочных героев и их украшений. Мастер Украшения помогает сделать праздник. Традиционные новогодние украшения для ёлки. Карнавальные маски.  Создание украшения для ёлки.</w:t>
      </w:r>
    </w:p>
    <w:p w:rsidR="00261658" w:rsidRPr="00261658" w:rsidRDefault="00261658" w:rsidP="002616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658" w:rsidRPr="00261658" w:rsidRDefault="00261658" w:rsidP="00261658">
      <w:pPr>
        <w:jc w:val="center"/>
        <w:rPr>
          <w:rFonts w:ascii="Times New Roman" w:hAnsi="Times New Roman"/>
          <w:b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>Календарно - тематический план</w:t>
      </w:r>
    </w:p>
    <w:p w:rsidR="00261658" w:rsidRPr="00261658" w:rsidRDefault="00261658" w:rsidP="00261658">
      <w:pPr>
        <w:jc w:val="center"/>
        <w:rPr>
          <w:rFonts w:ascii="Times New Roman" w:hAnsi="Times New Roman"/>
          <w:b/>
          <w:sz w:val="24"/>
          <w:szCs w:val="24"/>
        </w:rPr>
      </w:pPr>
      <w:r w:rsidRPr="00261658">
        <w:rPr>
          <w:rFonts w:ascii="Times New Roman" w:hAnsi="Times New Roman"/>
          <w:b/>
          <w:sz w:val="24"/>
          <w:szCs w:val="24"/>
        </w:rPr>
        <w:t xml:space="preserve">  по учебному предмету «Изобразительное искусство»    </w:t>
      </w:r>
    </w:p>
    <w:p w:rsidR="00261658" w:rsidRPr="00261658" w:rsidRDefault="00261658" w:rsidP="002616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2021– 2022</w:t>
      </w:r>
      <w:r w:rsidRPr="00261658">
        <w:rPr>
          <w:rFonts w:ascii="Times New Roman" w:hAnsi="Times New Roman"/>
          <w:b/>
          <w:sz w:val="24"/>
          <w:szCs w:val="24"/>
        </w:rPr>
        <w:t xml:space="preserve"> учебный год. </w:t>
      </w:r>
    </w:p>
    <w:p w:rsidR="00261658" w:rsidRPr="00261658" w:rsidRDefault="00261658" w:rsidP="00261658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10207" w:type="dxa"/>
        <w:tblInd w:w="-318" w:type="dxa"/>
        <w:tblLayout w:type="fixed"/>
        <w:tblLook w:val="01E0"/>
      </w:tblPr>
      <w:tblGrid>
        <w:gridCol w:w="993"/>
        <w:gridCol w:w="851"/>
        <w:gridCol w:w="5528"/>
        <w:gridCol w:w="1559"/>
        <w:gridCol w:w="1276"/>
      </w:tblGrid>
      <w:tr w:rsidR="00261658" w:rsidRPr="00261658" w:rsidTr="0087326F">
        <w:trPr>
          <w:trHeight w:val="7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58">
              <w:rPr>
                <w:rFonts w:ascii="Times New Roman" w:hAnsi="Times New Roman"/>
                <w:b/>
                <w:sz w:val="24"/>
                <w:szCs w:val="24"/>
              </w:rPr>
              <w:t>№ уроков</w:t>
            </w:r>
          </w:p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58">
              <w:rPr>
                <w:rFonts w:ascii="Times New Roman" w:hAnsi="Times New Roman"/>
                <w:b/>
                <w:sz w:val="24"/>
                <w:szCs w:val="24"/>
              </w:rPr>
              <w:t>по порядку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5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58">
              <w:rPr>
                <w:rFonts w:ascii="Times New Roman" w:hAnsi="Times New Roman"/>
                <w:b/>
                <w:sz w:val="24"/>
                <w:szCs w:val="24"/>
              </w:rPr>
              <w:t>в разделе, теме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5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58">
              <w:rPr>
                <w:rFonts w:ascii="Times New Roman" w:hAnsi="Times New Roman"/>
                <w:b/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58">
              <w:rPr>
                <w:rFonts w:ascii="Times New Roman" w:hAnsi="Times New Roman"/>
                <w:b/>
                <w:sz w:val="24"/>
                <w:szCs w:val="24"/>
              </w:rPr>
              <w:t xml:space="preserve">Скорректированные сроки изучения учебного материала </w:t>
            </w:r>
          </w:p>
        </w:tc>
      </w:tr>
      <w:tr w:rsidR="00261658" w:rsidRPr="00261658" w:rsidTr="0087326F">
        <w:trPr>
          <w:trHeight w:val="33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58">
              <w:rPr>
                <w:rFonts w:ascii="Times New Roman" w:hAnsi="Times New Roman"/>
                <w:b/>
                <w:sz w:val="24"/>
                <w:szCs w:val="24"/>
              </w:rPr>
              <w:t>Ты учишься изображать (17 ч.)</w:t>
            </w:r>
          </w:p>
        </w:tc>
      </w:tr>
      <w:tr w:rsidR="00261658" w:rsidRPr="00261658" w:rsidTr="0087326F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 xml:space="preserve">Изображения всюду вокруг нас. </w:t>
            </w:r>
          </w:p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Предмет «Изобразительное искусство»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 xml:space="preserve">Мастер Изображения учит видеть. Красота и разнообразие окружающего мира природы. Знакомство с понятием «форма». Сравнение </w:t>
            </w:r>
            <w:r w:rsidRPr="00261658">
              <w:rPr>
                <w:rFonts w:ascii="Times New Roman" w:hAnsi="Times New Roman"/>
                <w:sz w:val="24"/>
                <w:szCs w:val="24"/>
              </w:rPr>
              <w:lastRenderedPageBreak/>
              <w:t>пропорций частей в сложных формах.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lastRenderedPageBreak/>
              <w:t>04.09.-08.09.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Сказочный лес.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11.09.-15.09.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 xml:space="preserve">В гостях у Золотой осени. Экскурсия. Наблюдения за временными изменениями в природе.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18.09.-22.09.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Осень в искусстве.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25.09.-29.09.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Изображать можно пятном. Пятно как способ изображения на плоскости. Метафорический образ пятна в реальной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02.10-06.10.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Превращение пятна в изображение зверушки.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09.10-11.10.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Изображать можно в объёме. Отличие изображения в пространстве от изображения на плоскости. Объем, образ в трехмерном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16.10-20.10.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Превращение комка пластилина в птицу.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23.10.-27.10.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Изображать можно линией. Линии в природе. Линейные изображения на плоскости.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30.10-03.11.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Рисунок линией «Расскажи нам о себе»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06.11-10.11.17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Разноцветные краски. Знакомство с цветом. Навыки работы гуашью. Эмоциональное и ассоциативное звучание цвета.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13.11.-17.11.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Красочный коврик.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27.11.-01.12.17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невидимо. Выражение настроения в изображении. Эмоциональное и ассоциативное звучание цвета.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04.12-08.12.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 xml:space="preserve">Мастер Украшения помогает сделать праздник. </w:t>
            </w:r>
            <w:r w:rsidRPr="00261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Традиционные новогодние украшения для ёлки. Карнавальные маски.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lastRenderedPageBreak/>
              <w:t>11.12.-</w:t>
            </w:r>
            <w:r w:rsidRPr="00261658">
              <w:rPr>
                <w:rFonts w:ascii="Times New Roman" w:hAnsi="Times New Roman"/>
                <w:sz w:val="24"/>
                <w:szCs w:val="24"/>
              </w:rPr>
              <w:lastRenderedPageBreak/>
              <w:t>15.12.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Создание украшения для ёлки.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18.12.-22.12.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Картина. Скульптура. Цвет и краски в картинах.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25.12.-29.12.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58">
              <w:rPr>
                <w:rFonts w:ascii="Times New Roman" w:hAnsi="Times New Roman"/>
                <w:b/>
                <w:sz w:val="24"/>
                <w:szCs w:val="24"/>
              </w:rPr>
              <w:t>Ты украшаешь (16ч.)</w:t>
            </w: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 xml:space="preserve">Мир полон украшений. Украшения в окружающей действительности.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09.01.-12.01.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Знакомство с Мастером Украшения.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15.01.-19.01.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Цветы – украшение Земли. Разнообразие цветов:  их форм, окраски, узорчатых деталей.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22.01.-26.01.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Составление букета из вырезанных сказочных цветов.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29.01.-02.02.18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 xml:space="preserve">Красоту нужно уметь замечать. Многообразие и красота форм в природе. </w:t>
            </w:r>
          </w:p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Узоры на крыльях. Ритмический узор пятен и симметричный повтор.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05.02.-09.02.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Украшение крыльев бабочки.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12.02.-16.02.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Красивые рыбы. Ритмическое соотношение пятна и линии. Симметрия, повтор, ритм, свободный фантазийный узор. Техника монотипия.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26.02.-02.03.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Украшение рыбок узорами чешуи.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05.03.-07.03.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 xml:space="preserve">Украшения птиц. Разнообразие украшений в природе и различные формы украшений. Многообразие форм декоративных элементов.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19.03-23.03.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Объемная аппликация.</w:t>
            </w:r>
          </w:p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Изображение нарядной птицы.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26.03.-30.03.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Узоры, которые создали люди. Разнообразие орнаментов и их применение в предметном окружении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02.04.-06.04.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Создание орнаментального рисунка.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16.04.-20.04.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Как украшает себя человек. Рассказ украшения о своем хозяине.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23.04.-27.04.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Изображение любимых сказочных героев и их украшений.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30.04-04.05.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Изображение радости и грусти.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14.05.-18.05.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Художники и зрители. Первоначальный опыт художественного творчества и опыт восприятия искусства. Знакомство с понятием «произведение искусства».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58">
              <w:rPr>
                <w:rFonts w:ascii="Times New Roman" w:hAnsi="Times New Roman"/>
                <w:sz w:val="24"/>
                <w:szCs w:val="24"/>
              </w:rPr>
              <w:t>21.05.-25.05.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58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58">
              <w:rPr>
                <w:rFonts w:ascii="Times New Roman" w:hAnsi="Times New Roman"/>
                <w:b/>
                <w:sz w:val="24"/>
                <w:szCs w:val="24"/>
              </w:rPr>
              <w:t>33 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261658" w:rsidTr="0087326F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58"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8" w:rsidRPr="00261658" w:rsidRDefault="00261658" w:rsidP="00873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658" w:rsidRPr="00261658" w:rsidRDefault="00261658" w:rsidP="00261658">
      <w:pPr>
        <w:snapToGrid w:val="0"/>
        <w:rPr>
          <w:rFonts w:ascii="Times New Roman" w:hAnsi="Times New Roman"/>
          <w:sz w:val="24"/>
          <w:szCs w:val="24"/>
        </w:rPr>
      </w:pPr>
    </w:p>
    <w:p w:rsidR="003A6782" w:rsidRPr="00261658" w:rsidRDefault="003A6782">
      <w:pPr>
        <w:rPr>
          <w:rFonts w:ascii="Times New Roman" w:hAnsi="Times New Roman"/>
          <w:sz w:val="24"/>
          <w:szCs w:val="24"/>
        </w:rPr>
      </w:pPr>
    </w:p>
    <w:sectPr w:rsidR="003A6782" w:rsidRPr="00261658" w:rsidSect="00261658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5A" w:rsidRDefault="00CC315A" w:rsidP="00261658">
      <w:pPr>
        <w:spacing w:after="0" w:line="240" w:lineRule="auto"/>
      </w:pPr>
      <w:r>
        <w:separator/>
      </w:r>
    </w:p>
  </w:endnote>
  <w:endnote w:type="continuationSeparator" w:id="0">
    <w:p w:rsidR="00CC315A" w:rsidRDefault="00CC315A" w:rsidP="0026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0861"/>
      <w:docPartObj>
        <w:docPartGallery w:val="Page Numbers (Bottom of Page)"/>
        <w:docPartUnique/>
      </w:docPartObj>
    </w:sdtPr>
    <w:sdtContent>
      <w:p w:rsidR="00261658" w:rsidRDefault="00261658">
        <w:pPr>
          <w:pStyle w:val="a9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261658" w:rsidRDefault="002616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5A" w:rsidRDefault="00CC315A" w:rsidP="00261658">
      <w:pPr>
        <w:spacing w:after="0" w:line="240" w:lineRule="auto"/>
      </w:pPr>
      <w:r>
        <w:separator/>
      </w:r>
    </w:p>
  </w:footnote>
  <w:footnote w:type="continuationSeparator" w:id="0">
    <w:p w:rsidR="00CC315A" w:rsidRDefault="00CC315A" w:rsidP="00261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D05F78"/>
    <w:lvl w:ilvl="0">
      <w:numFmt w:val="bullet"/>
      <w:lvlText w:val="*"/>
      <w:lvlJc w:val="left"/>
    </w:lvl>
  </w:abstractNum>
  <w:abstractNum w:abstractNumId="1">
    <w:nsid w:val="26331CE3"/>
    <w:multiLevelType w:val="hybridMultilevel"/>
    <w:tmpl w:val="A96C0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C51BF"/>
    <w:multiLevelType w:val="hybridMultilevel"/>
    <w:tmpl w:val="F5A8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E5703"/>
    <w:multiLevelType w:val="hybridMultilevel"/>
    <w:tmpl w:val="ABEE4E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332E0"/>
    <w:multiLevelType w:val="hybridMultilevel"/>
    <w:tmpl w:val="4274AC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658"/>
    <w:rsid w:val="001D24E6"/>
    <w:rsid w:val="00261658"/>
    <w:rsid w:val="003A6782"/>
    <w:rsid w:val="00CC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1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Без интервала Знак"/>
    <w:aliases w:val="основа Знак,Без интервала1 Знак"/>
    <w:link w:val="a4"/>
    <w:locked/>
    <w:rsid w:val="00261658"/>
  </w:style>
  <w:style w:type="paragraph" w:styleId="a4">
    <w:name w:val="No Spacing"/>
    <w:aliases w:val="основа,Без интервала1"/>
    <w:link w:val="a3"/>
    <w:qFormat/>
    <w:rsid w:val="002616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1658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table" w:styleId="a6">
    <w:name w:val="Table Grid"/>
    <w:basedOn w:val="a1"/>
    <w:rsid w:val="0026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6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165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6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6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2193</Words>
  <Characters>12501</Characters>
  <Application>Microsoft Office Word</Application>
  <DocSecurity>0</DocSecurity>
  <Lines>104</Lines>
  <Paragraphs>29</Paragraphs>
  <ScaleCrop>false</ScaleCrop>
  <Company>Krokoz™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2021-11-16T08:16:00Z</cp:lastPrinted>
  <dcterms:created xsi:type="dcterms:W3CDTF">2021-11-16T08:08:00Z</dcterms:created>
  <dcterms:modified xsi:type="dcterms:W3CDTF">2021-11-16T08:17:00Z</dcterms:modified>
</cp:coreProperties>
</file>